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40D7" w14:textId="6B90B9AA" w:rsidR="00352895" w:rsidRDefault="00197642" w:rsidP="005A1F45">
      <w:pPr>
        <w:pStyle w:val="Standard"/>
        <w:jc w:val="center"/>
        <w:rPr>
          <w:b/>
          <w:szCs w:val="44"/>
        </w:rPr>
      </w:pPr>
      <w:r>
        <w:rPr>
          <w:b/>
          <w:noProof/>
          <w:szCs w:val="44"/>
        </w:rPr>
        <w:drawing>
          <wp:inline distT="0" distB="0" distL="0" distR="0" wp14:anchorId="4AF82538" wp14:editId="14248A06">
            <wp:extent cx="2660650" cy="885417"/>
            <wp:effectExtent l="0" t="0" r="635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förbränningstoa.jpg"/>
                    <pic:cNvPicPr/>
                  </pic:nvPicPr>
                  <pic:blipFill>
                    <a:blip r:embed="rId5">
                      <a:extLst>
                        <a:ext uri="{28A0092B-C50C-407E-A947-70E740481C1C}">
                          <a14:useLocalDpi xmlns:a14="http://schemas.microsoft.com/office/drawing/2010/main" val="0"/>
                        </a:ext>
                      </a:extLst>
                    </a:blip>
                    <a:stretch>
                      <a:fillRect/>
                    </a:stretch>
                  </pic:blipFill>
                  <pic:spPr>
                    <a:xfrm>
                      <a:off x="0" y="0"/>
                      <a:ext cx="2730990" cy="908825"/>
                    </a:xfrm>
                    <a:prstGeom prst="rect">
                      <a:avLst/>
                    </a:prstGeom>
                  </pic:spPr>
                </pic:pic>
              </a:graphicData>
            </a:graphic>
          </wp:inline>
        </w:drawing>
      </w:r>
    </w:p>
    <w:p w14:paraId="523E57CA" w14:textId="77777777" w:rsidR="00352895" w:rsidRDefault="00352895" w:rsidP="00352895">
      <w:pPr>
        <w:pStyle w:val="Standard"/>
        <w:jc w:val="center"/>
        <w:rPr>
          <w:b/>
          <w:szCs w:val="44"/>
        </w:rPr>
      </w:pPr>
    </w:p>
    <w:p w14:paraId="3CBAB880" w14:textId="00D65C4C" w:rsidR="00352895" w:rsidRDefault="00352895" w:rsidP="00352895">
      <w:pPr>
        <w:pStyle w:val="Standard"/>
        <w:jc w:val="center"/>
        <w:rPr>
          <w:b/>
          <w:szCs w:val="44"/>
        </w:rPr>
      </w:pPr>
      <w:r>
        <w:rPr>
          <w:b/>
          <w:szCs w:val="44"/>
        </w:rPr>
        <w:t xml:space="preserve">Grattis till din nya Purolett </w:t>
      </w:r>
      <w:r w:rsidR="00AB4736">
        <w:rPr>
          <w:b/>
          <w:szCs w:val="44"/>
        </w:rPr>
        <w:t xml:space="preserve">förbränningstoalett </w:t>
      </w:r>
      <w:r>
        <w:rPr>
          <w:b/>
          <w:szCs w:val="44"/>
        </w:rPr>
        <w:t xml:space="preserve">Du har precis blivit ägare till en </w:t>
      </w:r>
      <w:r w:rsidR="00EC2C40">
        <w:rPr>
          <w:b/>
          <w:szCs w:val="44"/>
        </w:rPr>
        <w:t>svensk</w:t>
      </w:r>
      <w:r>
        <w:rPr>
          <w:b/>
          <w:szCs w:val="44"/>
        </w:rPr>
        <w:t xml:space="preserve"> lättskött, miljövänlig och säker förbränningstoalett. Den kommer att ge dig glädje under lång tid framöver.    </w:t>
      </w:r>
    </w:p>
    <w:p w14:paraId="6244D15A" w14:textId="77777777" w:rsidR="00352895" w:rsidRDefault="00352895" w:rsidP="00352895">
      <w:pPr>
        <w:pStyle w:val="Standard"/>
        <w:jc w:val="center"/>
        <w:rPr>
          <w:szCs w:val="44"/>
        </w:rPr>
      </w:pPr>
      <w:r>
        <w:rPr>
          <w:szCs w:val="44"/>
        </w:rPr>
        <w:t xml:space="preserve"> </w:t>
      </w:r>
    </w:p>
    <w:p w14:paraId="05205525" w14:textId="77777777" w:rsidR="00352895" w:rsidRDefault="00352895" w:rsidP="00352895">
      <w:pPr>
        <w:pStyle w:val="Standard"/>
        <w:rPr>
          <w:szCs w:val="44"/>
        </w:rPr>
      </w:pPr>
    </w:p>
    <w:p w14:paraId="446F320D" w14:textId="77777777" w:rsidR="00352895" w:rsidRDefault="00352895" w:rsidP="00352895">
      <w:pPr>
        <w:pStyle w:val="Standard"/>
        <w:rPr>
          <w:sz w:val="22"/>
          <w:szCs w:val="44"/>
        </w:rPr>
      </w:pPr>
      <w:r>
        <w:rPr>
          <w:sz w:val="22"/>
          <w:szCs w:val="44"/>
        </w:rPr>
        <w:t xml:space="preserve">Purolett är framtagen med omsorg för både människa och miljö. Vi på Purolett tycker inte att bekvämlighet ska begränsas av tillgång till vatten och avlopp. Och inte heller av att det är många som ska använda toaletten. Därför har vi tagit tekniken bakom förbränningstoaletter lite längre. Med dubbla värmeslingor och marknadens mest energisnåla fläkt är Purolett mer skonsam mot plånboken och miljön än många andra alternativ – och har betydligt större kapacitet. Purolett passar både den lilla och stora familjen, även när många goda vänner är på besök. I den här användarmanualen finns all information som behövs för att ni ska använda den rätt!  </w:t>
      </w:r>
    </w:p>
    <w:p w14:paraId="78DFECBE" w14:textId="77777777" w:rsidR="00352895" w:rsidRDefault="00352895" w:rsidP="00352895">
      <w:pPr>
        <w:pStyle w:val="Standard"/>
        <w:rPr>
          <w:sz w:val="22"/>
          <w:szCs w:val="44"/>
        </w:rPr>
      </w:pPr>
      <w:r>
        <w:rPr>
          <w:sz w:val="22"/>
          <w:szCs w:val="44"/>
        </w:rPr>
        <w:t xml:space="preserve"> </w:t>
      </w:r>
    </w:p>
    <w:p w14:paraId="418A34ED" w14:textId="77777777" w:rsidR="00352895" w:rsidRDefault="00352895" w:rsidP="00352895">
      <w:pPr>
        <w:pStyle w:val="Standard"/>
        <w:rPr>
          <w:sz w:val="18"/>
          <w:szCs w:val="44"/>
        </w:rPr>
      </w:pPr>
      <w:r>
        <w:rPr>
          <w:sz w:val="18"/>
          <w:szCs w:val="44"/>
        </w:rPr>
        <w:t xml:space="preserve">Fördelar med Purolett </w:t>
      </w:r>
    </w:p>
    <w:p w14:paraId="6E1D4455" w14:textId="77777777" w:rsidR="00352895" w:rsidRDefault="00352895" w:rsidP="00352895">
      <w:pPr>
        <w:pStyle w:val="Standard"/>
        <w:rPr>
          <w:sz w:val="18"/>
          <w:szCs w:val="44"/>
        </w:rPr>
      </w:pPr>
      <w:r>
        <w:rPr>
          <w:sz w:val="18"/>
          <w:szCs w:val="44"/>
        </w:rPr>
        <w:t>• Enkel att använda</w:t>
      </w:r>
    </w:p>
    <w:p w14:paraId="73D361B8" w14:textId="77777777" w:rsidR="00352895" w:rsidRDefault="00352895" w:rsidP="00352895">
      <w:pPr>
        <w:pStyle w:val="Standard"/>
        <w:rPr>
          <w:sz w:val="18"/>
          <w:szCs w:val="44"/>
        </w:rPr>
      </w:pPr>
      <w:r>
        <w:rPr>
          <w:sz w:val="18"/>
          <w:szCs w:val="44"/>
        </w:rPr>
        <w:t xml:space="preserve">• Barnsäker </w:t>
      </w:r>
    </w:p>
    <w:p w14:paraId="0F58BEF7" w14:textId="77777777" w:rsidR="00352895" w:rsidRDefault="00352895" w:rsidP="00352895">
      <w:pPr>
        <w:pStyle w:val="Standard"/>
        <w:rPr>
          <w:sz w:val="18"/>
          <w:szCs w:val="44"/>
        </w:rPr>
      </w:pPr>
      <w:r>
        <w:rPr>
          <w:sz w:val="18"/>
          <w:szCs w:val="44"/>
        </w:rPr>
        <w:t xml:space="preserve">• Energisnål </w:t>
      </w:r>
    </w:p>
    <w:p w14:paraId="5AA2CB97" w14:textId="77777777" w:rsidR="00352895" w:rsidRDefault="00352895" w:rsidP="00352895">
      <w:pPr>
        <w:pStyle w:val="Standard"/>
        <w:rPr>
          <w:sz w:val="18"/>
          <w:szCs w:val="44"/>
        </w:rPr>
      </w:pPr>
      <w:r>
        <w:rPr>
          <w:sz w:val="18"/>
          <w:szCs w:val="44"/>
        </w:rPr>
        <w:t xml:space="preserve">• Effektiv  </w:t>
      </w:r>
    </w:p>
    <w:p w14:paraId="32695319" w14:textId="77777777" w:rsidR="00352895" w:rsidRDefault="00352895" w:rsidP="00352895">
      <w:pPr>
        <w:pStyle w:val="Standard"/>
        <w:rPr>
          <w:sz w:val="18"/>
          <w:szCs w:val="44"/>
        </w:rPr>
      </w:pPr>
      <w:r>
        <w:rPr>
          <w:sz w:val="18"/>
          <w:szCs w:val="44"/>
        </w:rPr>
        <w:t xml:space="preserve">• Luktfri </w:t>
      </w:r>
    </w:p>
    <w:p w14:paraId="0DA5A77F" w14:textId="77777777" w:rsidR="00352895" w:rsidRDefault="00352895" w:rsidP="00352895">
      <w:pPr>
        <w:pStyle w:val="Standard"/>
        <w:rPr>
          <w:sz w:val="18"/>
          <w:szCs w:val="44"/>
        </w:rPr>
      </w:pPr>
      <w:r>
        <w:rPr>
          <w:sz w:val="18"/>
          <w:szCs w:val="44"/>
        </w:rPr>
        <w:t xml:space="preserve">• Antibakteriell sits </w:t>
      </w:r>
    </w:p>
    <w:p w14:paraId="27177C91" w14:textId="77777777" w:rsidR="00352895" w:rsidRDefault="00352895" w:rsidP="00352895">
      <w:pPr>
        <w:pStyle w:val="Standard"/>
        <w:rPr>
          <w:sz w:val="18"/>
          <w:szCs w:val="44"/>
        </w:rPr>
      </w:pPr>
      <w:r>
        <w:rPr>
          <w:sz w:val="18"/>
          <w:szCs w:val="44"/>
        </w:rPr>
        <w:t xml:space="preserve">• Dubbla värmeslingor </w:t>
      </w:r>
    </w:p>
    <w:p w14:paraId="4B12A0D0" w14:textId="77777777" w:rsidR="00352895" w:rsidRDefault="00352895" w:rsidP="00352895">
      <w:pPr>
        <w:pStyle w:val="Standard"/>
        <w:rPr>
          <w:sz w:val="18"/>
          <w:szCs w:val="44"/>
        </w:rPr>
      </w:pPr>
      <w:r>
        <w:rPr>
          <w:sz w:val="18"/>
          <w:szCs w:val="44"/>
        </w:rPr>
        <w:t>• Minimal påverkan på inomhusklimatet med slutet luftsystem.</w:t>
      </w:r>
    </w:p>
    <w:p w14:paraId="24B0391C" w14:textId="77777777" w:rsidR="00352895" w:rsidRDefault="00352895" w:rsidP="00352895">
      <w:pPr>
        <w:pStyle w:val="Standard"/>
        <w:rPr>
          <w:sz w:val="18"/>
          <w:szCs w:val="44"/>
        </w:rPr>
      </w:pPr>
      <w:r>
        <w:rPr>
          <w:sz w:val="18"/>
          <w:szCs w:val="44"/>
        </w:rPr>
        <w:t xml:space="preserve">• Lättservad. </w:t>
      </w:r>
    </w:p>
    <w:p w14:paraId="178BB014" w14:textId="77777777" w:rsidR="00352895" w:rsidRDefault="00352895" w:rsidP="00352895">
      <w:pPr>
        <w:pStyle w:val="Standard"/>
        <w:rPr>
          <w:sz w:val="18"/>
          <w:szCs w:val="44"/>
        </w:rPr>
      </w:pPr>
      <w:r>
        <w:rPr>
          <w:sz w:val="18"/>
          <w:szCs w:val="44"/>
        </w:rPr>
        <w:t xml:space="preserve">• Klarar 12–14 personer/dygn </w:t>
      </w:r>
    </w:p>
    <w:p w14:paraId="64EEBEFD" w14:textId="53F64F31" w:rsidR="00352895" w:rsidRDefault="00352895" w:rsidP="00352895">
      <w:pPr>
        <w:pStyle w:val="Standard"/>
        <w:rPr>
          <w:sz w:val="18"/>
          <w:szCs w:val="44"/>
        </w:rPr>
      </w:pPr>
      <w:r>
        <w:rPr>
          <w:sz w:val="18"/>
          <w:szCs w:val="44"/>
        </w:rPr>
        <w:t xml:space="preserve">• </w:t>
      </w:r>
      <w:r w:rsidR="00EC2C40">
        <w:rPr>
          <w:sz w:val="18"/>
          <w:szCs w:val="44"/>
        </w:rPr>
        <w:t>3</w:t>
      </w:r>
      <w:r>
        <w:rPr>
          <w:sz w:val="18"/>
          <w:szCs w:val="44"/>
        </w:rPr>
        <w:t xml:space="preserve"> års garanti.  </w:t>
      </w:r>
    </w:p>
    <w:p w14:paraId="3621D3F1" w14:textId="77777777" w:rsidR="00352895" w:rsidRDefault="00352895" w:rsidP="00352895">
      <w:pPr>
        <w:pStyle w:val="Standard"/>
        <w:rPr>
          <w:sz w:val="18"/>
          <w:szCs w:val="44"/>
        </w:rPr>
      </w:pPr>
      <w:r>
        <w:rPr>
          <w:sz w:val="18"/>
          <w:szCs w:val="44"/>
        </w:rPr>
        <w:t>• Stor asklåda 9 liter</w:t>
      </w:r>
    </w:p>
    <w:p w14:paraId="4ACC8AD5" w14:textId="77777777" w:rsidR="00352895" w:rsidRDefault="00352895" w:rsidP="00352895">
      <w:pPr>
        <w:pStyle w:val="Standard"/>
        <w:rPr>
          <w:sz w:val="18"/>
          <w:szCs w:val="44"/>
        </w:rPr>
      </w:pPr>
      <w:r>
        <w:rPr>
          <w:sz w:val="18"/>
          <w:szCs w:val="44"/>
        </w:rPr>
        <w:t xml:space="preserve"> </w:t>
      </w:r>
    </w:p>
    <w:p w14:paraId="23F6F5C2" w14:textId="77777777" w:rsidR="00352895" w:rsidRDefault="00352895" w:rsidP="00352895">
      <w:pPr>
        <w:pStyle w:val="Standard"/>
        <w:rPr>
          <w:sz w:val="18"/>
          <w:szCs w:val="44"/>
        </w:rPr>
      </w:pPr>
      <w:r>
        <w:rPr>
          <w:sz w:val="18"/>
          <w:szCs w:val="44"/>
        </w:rPr>
        <w:t xml:space="preserve">Så använder du Purolett  </w:t>
      </w:r>
    </w:p>
    <w:p w14:paraId="543EC7ED" w14:textId="77777777" w:rsidR="00352895" w:rsidRDefault="00352895" w:rsidP="00352895">
      <w:pPr>
        <w:pStyle w:val="Standard"/>
        <w:rPr>
          <w:sz w:val="18"/>
          <w:szCs w:val="44"/>
        </w:rPr>
      </w:pPr>
      <w:r>
        <w:rPr>
          <w:sz w:val="18"/>
          <w:szCs w:val="44"/>
        </w:rPr>
        <w:t xml:space="preserve"> • Slå på strömbrytarna (tre stycken den röda lyser även i avslaget </w:t>
      </w:r>
      <w:r w:rsidR="000F6817">
        <w:rPr>
          <w:sz w:val="18"/>
          <w:szCs w:val="44"/>
        </w:rPr>
        <w:t>läge.</w:t>
      </w:r>
      <w:r>
        <w:rPr>
          <w:sz w:val="18"/>
          <w:szCs w:val="44"/>
        </w:rPr>
        <w:t xml:space="preserve">) på vänster sida. </w:t>
      </w:r>
    </w:p>
    <w:p w14:paraId="0788AEA3" w14:textId="132C2B44" w:rsidR="00352895" w:rsidRDefault="00352895" w:rsidP="00352895">
      <w:pPr>
        <w:pStyle w:val="Standard"/>
        <w:rPr>
          <w:sz w:val="18"/>
          <w:szCs w:val="44"/>
        </w:rPr>
      </w:pPr>
      <w:r>
        <w:rPr>
          <w:sz w:val="18"/>
          <w:szCs w:val="44"/>
        </w:rPr>
        <w:t>• Öppna toalettlocket och lägg i en engångspåse. En ny påse ska användas vid varje besök. När påsen är på plats är toaletten redo för</w:t>
      </w:r>
      <w:r w:rsidR="00C45FA6">
        <w:rPr>
          <w:sz w:val="18"/>
          <w:szCs w:val="44"/>
        </w:rPr>
        <w:t xml:space="preserve"> </w:t>
      </w:r>
      <w:r>
        <w:rPr>
          <w:sz w:val="18"/>
          <w:szCs w:val="44"/>
        </w:rPr>
        <w:t xml:space="preserve">användning.  </w:t>
      </w:r>
    </w:p>
    <w:p w14:paraId="21A04708" w14:textId="77777777" w:rsidR="00352895" w:rsidRDefault="00352895" w:rsidP="00352895">
      <w:pPr>
        <w:pStyle w:val="Standard"/>
        <w:rPr>
          <w:sz w:val="18"/>
          <w:szCs w:val="44"/>
        </w:rPr>
      </w:pPr>
      <w:r>
        <w:rPr>
          <w:sz w:val="18"/>
          <w:szCs w:val="44"/>
        </w:rPr>
        <w:t xml:space="preserve">• Uträtta dina behov. </w:t>
      </w:r>
    </w:p>
    <w:p w14:paraId="1CD1D101" w14:textId="77777777" w:rsidR="00352895" w:rsidRDefault="00352895" w:rsidP="00352895">
      <w:pPr>
        <w:pStyle w:val="Standard"/>
        <w:rPr>
          <w:sz w:val="18"/>
          <w:szCs w:val="44"/>
        </w:rPr>
      </w:pPr>
      <w:r>
        <w:rPr>
          <w:sz w:val="18"/>
          <w:szCs w:val="44"/>
        </w:rPr>
        <w:t xml:space="preserve"> • Tryck ned spolspaken efter besöket. En lucka öppnas och påsen med toalettavfall hamnar i brännkammaren</w:t>
      </w:r>
    </w:p>
    <w:p w14:paraId="384BD7B3" w14:textId="77777777" w:rsidR="00352895" w:rsidRDefault="00352895" w:rsidP="00352895">
      <w:pPr>
        <w:pStyle w:val="Standard"/>
        <w:rPr>
          <w:sz w:val="18"/>
          <w:szCs w:val="44"/>
        </w:rPr>
      </w:pPr>
      <w:r>
        <w:rPr>
          <w:sz w:val="18"/>
          <w:szCs w:val="44"/>
        </w:rPr>
        <w:t>Spola en gång till</w:t>
      </w:r>
      <w:r w:rsidR="000F6817">
        <w:rPr>
          <w:sz w:val="18"/>
          <w:szCs w:val="44"/>
        </w:rPr>
        <w:t xml:space="preserve"> och</w:t>
      </w:r>
      <w:r>
        <w:rPr>
          <w:sz w:val="18"/>
          <w:szCs w:val="44"/>
        </w:rPr>
        <w:t xml:space="preserve"> kontrollera att hela påsen trillat </w:t>
      </w:r>
      <w:r w:rsidR="000F6817">
        <w:rPr>
          <w:sz w:val="18"/>
          <w:szCs w:val="44"/>
        </w:rPr>
        <w:t>ner.</w:t>
      </w:r>
      <w:r>
        <w:rPr>
          <w:sz w:val="18"/>
          <w:szCs w:val="44"/>
        </w:rPr>
        <w:t xml:space="preserve"> </w:t>
      </w:r>
    </w:p>
    <w:p w14:paraId="509EBAAE" w14:textId="77777777" w:rsidR="00352895" w:rsidRDefault="00352895" w:rsidP="00352895">
      <w:pPr>
        <w:pStyle w:val="Standard"/>
        <w:rPr>
          <w:sz w:val="18"/>
          <w:szCs w:val="44"/>
        </w:rPr>
      </w:pPr>
      <w:r>
        <w:rPr>
          <w:sz w:val="18"/>
          <w:szCs w:val="44"/>
        </w:rPr>
        <w:t xml:space="preserve"> • Vrid timern till start. Nu startar förbränningen, först kokar vätskan bort sedan förbränns resten av avfallet.  </w:t>
      </w:r>
    </w:p>
    <w:p w14:paraId="746C7814" w14:textId="77777777" w:rsidR="00352895" w:rsidRDefault="00352895" w:rsidP="00352895">
      <w:pPr>
        <w:pStyle w:val="Standard"/>
        <w:rPr>
          <w:sz w:val="18"/>
          <w:szCs w:val="44"/>
        </w:rPr>
      </w:pPr>
      <w:r>
        <w:rPr>
          <w:sz w:val="18"/>
          <w:szCs w:val="44"/>
        </w:rPr>
        <w:t xml:space="preserve"> • Den rekommenderade tiden för förbränning är 55 minuter men har du bara kissat räcker det med 35 minuter. </w:t>
      </w:r>
    </w:p>
    <w:p w14:paraId="0047936D" w14:textId="0ADA60CE" w:rsidR="00352895" w:rsidRDefault="00352895" w:rsidP="00352895">
      <w:pPr>
        <w:pStyle w:val="Standard"/>
        <w:rPr>
          <w:sz w:val="18"/>
          <w:szCs w:val="44"/>
        </w:rPr>
      </w:pPr>
      <w:r>
        <w:rPr>
          <w:sz w:val="18"/>
          <w:szCs w:val="44"/>
        </w:rPr>
        <w:t xml:space="preserve">• Det går bra att använda toaletten även när förbränning pågår. Lägg till 20 minuters förbränningstid per extra besök. Efter fyra besök </w:t>
      </w:r>
      <w:r w:rsidR="00F80ECA">
        <w:rPr>
          <w:sz w:val="18"/>
          <w:szCs w:val="44"/>
        </w:rPr>
        <w:t>bör</w:t>
      </w:r>
      <w:r>
        <w:rPr>
          <w:sz w:val="18"/>
          <w:szCs w:val="44"/>
        </w:rPr>
        <w:t xml:space="preserve"> toaletten dock svalna. Du vet att toaletten har svalnat när fläkten stannar.   </w:t>
      </w:r>
    </w:p>
    <w:p w14:paraId="30A61748" w14:textId="77777777" w:rsidR="006C5F57" w:rsidRDefault="006C5F57" w:rsidP="00352895">
      <w:pPr>
        <w:pStyle w:val="Standard"/>
        <w:jc w:val="center"/>
        <w:rPr>
          <w:sz w:val="18"/>
          <w:szCs w:val="44"/>
        </w:rPr>
      </w:pPr>
    </w:p>
    <w:p w14:paraId="6EC3154A" w14:textId="77777777" w:rsidR="006C5F57" w:rsidRDefault="006C5F57" w:rsidP="00352895">
      <w:pPr>
        <w:pStyle w:val="Standard"/>
        <w:jc w:val="center"/>
        <w:rPr>
          <w:sz w:val="18"/>
          <w:szCs w:val="44"/>
        </w:rPr>
      </w:pPr>
    </w:p>
    <w:p w14:paraId="79FE7E45" w14:textId="759DE9DE" w:rsidR="00352895" w:rsidRDefault="00352895" w:rsidP="00352895">
      <w:pPr>
        <w:pStyle w:val="Standard"/>
        <w:jc w:val="center"/>
        <w:rPr>
          <w:szCs w:val="44"/>
        </w:rPr>
      </w:pPr>
      <w:r>
        <w:rPr>
          <w:szCs w:val="44"/>
        </w:rPr>
        <w:t xml:space="preserve">Tips! Du kan själv lära dig hur lång tid förbränningen tar. Testa att ställa in timern med olika tider och se efter om toalettavfallet har förbränts.  </w:t>
      </w:r>
    </w:p>
    <w:p w14:paraId="4621EDAC" w14:textId="2EF7EAFB" w:rsidR="006C5F57" w:rsidRDefault="006C5F57" w:rsidP="00352895">
      <w:pPr>
        <w:pStyle w:val="Standard"/>
        <w:jc w:val="center"/>
        <w:rPr>
          <w:szCs w:val="44"/>
        </w:rPr>
      </w:pPr>
    </w:p>
    <w:p w14:paraId="77FE77E5" w14:textId="784A8ECA" w:rsidR="006C5F57" w:rsidRDefault="006C5F57" w:rsidP="00352895">
      <w:pPr>
        <w:pStyle w:val="Standard"/>
        <w:jc w:val="center"/>
        <w:rPr>
          <w:szCs w:val="44"/>
        </w:rPr>
      </w:pPr>
    </w:p>
    <w:p w14:paraId="5F54CC4C" w14:textId="77777777" w:rsidR="006C5F57" w:rsidRDefault="006C5F57" w:rsidP="00352895">
      <w:pPr>
        <w:pStyle w:val="Standard"/>
        <w:jc w:val="center"/>
        <w:rPr>
          <w:szCs w:val="44"/>
        </w:rPr>
      </w:pPr>
    </w:p>
    <w:p w14:paraId="333F091E" w14:textId="71EB9357" w:rsidR="00352895" w:rsidRDefault="00197642" w:rsidP="00352895">
      <w:pPr>
        <w:pStyle w:val="Standard"/>
        <w:jc w:val="center"/>
      </w:pPr>
      <w:r>
        <w:rPr>
          <w:noProof/>
        </w:rPr>
        <w:drawing>
          <wp:inline distT="0" distB="0" distL="0" distR="0" wp14:anchorId="758066B1" wp14:editId="4A1CCD30">
            <wp:extent cx="1545606" cy="51435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Eco Roy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995" cy="532782"/>
                    </a:xfrm>
                    <a:prstGeom prst="rect">
                      <a:avLst/>
                    </a:prstGeom>
                  </pic:spPr>
                </pic:pic>
              </a:graphicData>
            </a:graphic>
          </wp:inline>
        </w:drawing>
      </w:r>
    </w:p>
    <w:p w14:paraId="4EA9C48D" w14:textId="10E9D505" w:rsidR="00197642" w:rsidRDefault="00197642" w:rsidP="00352895">
      <w:pPr>
        <w:pStyle w:val="Standard"/>
        <w:jc w:val="center"/>
        <w:rPr>
          <w:sz w:val="20"/>
          <w:szCs w:val="44"/>
        </w:rPr>
      </w:pPr>
    </w:p>
    <w:p w14:paraId="7B7EDABE" w14:textId="386331D3" w:rsidR="00352895" w:rsidRPr="006C5F57" w:rsidRDefault="00352895" w:rsidP="006C5F57">
      <w:pPr>
        <w:pStyle w:val="Standard"/>
        <w:jc w:val="center"/>
        <w:rPr>
          <w:sz w:val="20"/>
          <w:szCs w:val="44"/>
        </w:rPr>
      </w:pPr>
      <w:r>
        <w:rPr>
          <w:sz w:val="20"/>
          <w:szCs w:val="44"/>
        </w:rPr>
        <w:t>MADE IN SWEDEN</w:t>
      </w:r>
    </w:p>
    <w:p w14:paraId="4C9AB3EB" w14:textId="0BC89FE8" w:rsidR="00352895" w:rsidRDefault="00197642" w:rsidP="00352895">
      <w:pPr>
        <w:pStyle w:val="Standard"/>
        <w:jc w:val="center"/>
      </w:pPr>
      <w:r>
        <w:rPr>
          <w:noProof/>
        </w:rPr>
        <w:lastRenderedPageBreak/>
        <w:drawing>
          <wp:inline distT="0" distB="0" distL="0" distR="0" wp14:anchorId="2AAB3E48" wp14:editId="5CF1DA19">
            <wp:extent cx="2292350" cy="762854"/>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förbränningsto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4691" cy="806895"/>
                    </a:xfrm>
                    <a:prstGeom prst="rect">
                      <a:avLst/>
                    </a:prstGeom>
                  </pic:spPr>
                </pic:pic>
              </a:graphicData>
            </a:graphic>
          </wp:inline>
        </w:drawing>
      </w:r>
    </w:p>
    <w:p w14:paraId="65F512D0" w14:textId="77777777" w:rsidR="00352895" w:rsidRDefault="00352895" w:rsidP="00352895">
      <w:pPr>
        <w:pStyle w:val="Standard"/>
        <w:jc w:val="center"/>
        <w:rPr>
          <w:b/>
          <w:bCs/>
          <w:sz w:val="36"/>
          <w:szCs w:val="36"/>
        </w:rPr>
      </w:pPr>
    </w:p>
    <w:p w14:paraId="05DFAA9B" w14:textId="76E0FCFE" w:rsidR="00352895" w:rsidRDefault="00352895" w:rsidP="00352895">
      <w:pPr>
        <w:pStyle w:val="Standard"/>
        <w:jc w:val="center"/>
        <w:rPr>
          <w:b/>
          <w:bCs/>
          <w:sz w:val="36"/>
          <w:szCs w:val="36"/>
        </w:rPr>
      </w:pPr>
      <w:r>
        <w:rPr>
          <w:b/>
          <w:bCs/>
          <w:sz w:val="36"/>
          <w:szCs w:val="36"/>
        </w:rPr>
        <w:t>Hur fungerar en Puro</w:t>
      </w:r>
      <w:r w:rsidR="00197642">
        <w:rPr>
          <w:b/>
          <w:bCs/>
          <w:sz w:val="36"/>
          <w:szCs w:val="36"/>
        </w:rPr>
        <w:t>lett</w:t>
      </w:r>
      <w:r>
        <w:rPr>
          <w:b/>
          <w:bCs/>
          <w:sz w:val="36"/>
          <w:szCs w:val="36"/>
        </w:rPr>
        <w:t xml:space="preserve"> förbränningstoalett</w:t>
      </w:r>
    </w:p>
    <w:p w14:paraId="70A0A524" w14:textId="77777777" w:rsidR="00352895" w:rsidRDefault="00352895" w:rsidP="00352895">
      <w:pPr>
        <w:pStyle w:val="Standard"/>
        <w:jc w:val="center"/>
        <w:rPr>
          <w:b/>
          <w:bCs/>
          <w:sz w:val="28"/>
          <w:szCs w:val="28"/>
        </w:rPr>
      </w:pPr>
    </w:p>
    <w:p w14:paraId="5DEC560E" w14:textId="77777777" w:rsidR="00352895" w:rsidRDefault="00352895" w:rsidP="00352895">
      <w:pPr>
        <w:pStyle w:val="Textbody"/>
        <w:rPr>
          <w:sz w:val="20"/>
          <w:szCs w:val="28"/>
        </w:rPr>
      </w:pPr>
      <w:r>
        <w:rPr>
          <w:sz w:val="20"/>
          <w:szCs w:val="28"/>
        </w:rPr>
        <w:t>Starta med att slå på dom tre strömbrytarna på vänster sida.</w:t>
      </w:r>
    </w:p>
    <w:p w14:paraId="4EAE3A37" w14:textId="77777777" w:rsidR="00352895" w:rsidRDefault="00352895" w:rsidP="00352895">
      <w:pPr>
        <w:pStyle w:val="Textbody"/>
        <w:rPr>
          <w:sz w:val="20"/>
          <w:szCs w:val="28"/>
        </w:rPr>
      </w:pPr>
      <w:r>
        <w:rPr>
          <w:sz w:val="20"/>
          <w:szCs w:val="28"/>
        </w:rPr>
        <w:t xml:space="preserve">Man öppnar toalocket lägger i en toapåse som man gör sina behov i när man sen trycker ner spolspaken öppnas en fallucka och allt hamnat i brännkammaren. Man kan starta förbränningen innan man sätter sig då sugs påsen fast lite bättre. </w:t>
      </w:r>
    </w:p>
    <w:p w14:paraId="0CFC35BD" w14:textId="77777777" w:rsidR="00352895" w:rsidRDefault="00352895" w:rsidP="00352895">
      <w:pPr>
        <w:pStyle w:val="Textbody"/>
        <w:rPr>
          <w:sz w:val="20"/>
          <w:szCs w:val="28"/>
        </w:rPr>
      </w:pPr>
      <w:r>
        <w:rPr>
          <w:sz w:val="20"/>
          <w:szCs w:val="28"/>
        </w:rPr>
        <w:t xml:space="preserve">Starta förbränningen genom att vrida timern till start. Då startar förbränningen och vätskan kokar först bort och när det är helt torrt brinner det andra upp och lämnar lite aska. Det blir ungefär en kaffekopp aska efter att hela familjen använt sin </w:t>
      </w:r>
      <w:r w:rsidR="000F6817">
        <w:rPr>
          <w:sz w:val="20"/>
          <w:szCs w:val="28"/>
        </w:rPr>
        <w:t>Purolett i</w:t>
      </w:r>
      <w:r>
        <w:rPr>
          <w:sz w:val="20"/>
          <w:szCs w:val="28"/>
        </w:rPr>
        <w:t xml:space="preserve"> en månad.</w:t>
      </w:r>
    </w:p>
    <w:p w14:paraId="42A63A66" w14:textId="77777777" w:rsidR="00352895" w:rsidRDefault="00352895" w:rsidP="00352895">
      <w:pPr>
        <w:pStyle w:val="Textbody"/>
        <w:rPr>
          <w:b/>
          <w:color w:val="FF0000"/>
          <w:sz w:val="20"/>
          <w:szCs w:val="28"/>
          <w:u w:val="single"/>
        </w:rPr>
      </w:pPr>
      <w:r>
        <w:rPr>
          <w:b/>
          <w:color w:val="FF0000"/>
          <w:sz w:val="20"/>
          <w:szCs w:val="28"/>
          <w:u w:val="single"/>
        </w:rPr>
        <w:t>Fläkten fortsätter att gå tills den har svalnat.</w:t>
      </w:r>
    </w:p>
    <w:p w14:paraId="7E1B315E" w14:textId="77777777" w:rsidR="00352895" w:rsidRDefault="00352895" w:rsidP="00352895">
      <w:pPr>
        <w:pStyle w:val="Textbody"/>
        <w:rPr>
          <w:sz w:val="20"/>
          <w:szCs w:val="28"/>
        </w:rPr>
      </w:pPr>
      <w:r>
        <w:rPr>
          <w:sz w:val="20"/>
          <w:szCs w:val="28"/>
        </w:rPr>
        <w:t>Och självklart kan man använda den även när den är igång upp till 4 gånger sen bör den svalna.</w:t>
      </w:r>
    </w:p>
    <w:p w14:paraId="7441ECF0" w14:textId="77777777" w:rsidR="00352895" w:rsidRDefault="00352895" w:rsidP="00352895">
      <w:pPr>
        <w:pStyle w:val="Textbody"/>
        <w:rPr>
          <w:sz w:val="20"/>
          <w:szCs w:val="28"/>
        </w:rPr>
      </w:pPr>
      <w:r>
        <w:rPr>
          <w:sz w:val="20"/>
          <w:szCs w:val="28"/>
        </w:rPr>
        <w:t xml:space="preserve">Du kan själv lära dig hur lång tid din förbränning tar prova med olika tider och se efter om det har förbränts. Är det bara urin i slutet av en förbränning kan man prova att inte öka tiden alls då kokar </w:t>
      </w:r>
      <w:r w:rsidR="00377695">
        <w:rPr>
          <w:sz w:val="20"/>
          <w:szCs w:val="28"/>
        </w:rPr>
        <w:t>urinen</w:t>
      </w:r>
      <w:r>
        <w:rPr>
          <w:sz w:val="20"/>
          <w:szCs w:val="28"/>
        </w:rPr>
        <w:t xml:space="preserve"> bort och pappret brinner upp nästa gång.</w:t>
      </w:r>
    </w:p>
    <w:p w14:paraId="202BB4E4" w14:textId="77777777" w:rsidR="00352895" w:rsidRDefault="00352895" w:rsidP="00352895">
      <w:pPr>
        <w:pStyle w:val="Textbody"/>
        <w:rPr>
          <w:sz w:val="28"/>
          <w:szCs w:val="28"/>
        </w:rPr>
      </w:pPr>
    </w:p>
    <w:p w14:paraId="47C7527D" w14:textId="77777777" w:rsidR="00352895" w:rsidRDefault="00352895" w:rsidP="00352895">
      <w:pPr>
        <w:pStyle w:val="Standard"/>
        <w:jc w:val="center"/>
        <w:rPr>
          <w:b/>
          <w:bCs/>
          <w:sz w:val="40"/>
          <w:szCs w:val="40"/>
        </w:rPr>
      </w:pPr>
      <w:r>
        <w:rPr>
          <w:b/>
          <w:bCs/>
          <w:sz w:val="40"/>
          <w:szCs w:val="40"/>
        </w:rPr>
        <w:t>Installation</w:t>
      </w:r>
    </w:p>
    <w:p w14:paraId="44B46013" w14:textId="77777777" w:rsidR="00352895" w:rsidRDefault="00352895" w:rsidP="00352895">
      <w:pPr>
        <w:pStyle w:val="Standard"/>
        <w:jc w:val="center"/>
        <w:rPr>
          <w:szCs w:val="30"/>
        </w:rPr>
      </w:pPr>
      <w:r>
        <w:rPr>
          <w:szCs w:val="30"/>
        </w:rPr>
        <w:t>Du ska borra hål för in och utluften.</w:t>
      </w:r>
    </w:p>
    <w:p w14:paraId="56D68A80" w14:textId="77777777" w:rsidR="00352895" w:rsidRDefault="00352895" w:rsidP="00352895">
      <w:pPr>
        <w:pStyle w:val="Standard"/>
        <w:jc w:val="center"/>
      </w:pPr>
      <w:r>
        <w:rPr>
          <w:b/>
          <w:bCs/>
          <w:szCs w:val="30"/>
        </w:rPr>
        <w:t>Nedre hålet</w:t>
      </w:r>
      <w:r>
        <w:rPr>
          <w:szCs w:val="30"/>
        </w:rPr>
        <w:t xml:space="preserve"> på baksidan INLUFT Centrum på hålet </w:t>
      </w:r>
      <w:r>
        <w:rPr>
          <w:b/>
          <w:bCs/>
          <w:szCs w:val="30"/>
        </w:rPr>
        <w:t>16,5 cm</w:t>
      </w:r>
      <w:r>
        <w:rPr>
          <w:szCs w:val="30"/>
        </w:rPr>
        <w:t xml:space="preserve"> från golvet.</w:t>
      </w:r>
    </w:p>
    <w:p w14:paraId="7F8C22EB" w14:textId="77777777" w:rsidR="00352895" w:rsidRDefault="00352895" w:rsidP="00352895">
      <w:pPr>
        <w:pStyle w:val="Standard"/>
        <w:jc w:val="center"/>
        <w:rPr>
          <w:szCs w:val="30"/>
        </w:rPr>
      </w:pPr>
      <w:r>
        <w:rPr>
          <w:szCs w:val="30"/>
        </w:rPr>
        <w:t>Övre Hålet på baksidan UTLUFTEN, Centrum 39,5 cm från golvet.</w:t>
      </w:r>
    </w:p>
    <w:p w14:paraId="3E248A15" w14:textId="77777777" w:rsidR="00352895" w:rsidRDefault="00352895" w:rsidP="00352895">
      <w:pPr>
        <w:pStyle w:val="Standard"/>
        <w:jc w:val="center"/>
        <w:rPr>
          <w:szCs w:val="30"/>
        </w:rPr>
      </w:pPr>
      <w:r>
        <w:rPr>
          <w:szCs w:val="30"/>
        </w:rPr>
        <w:t>Borras med an 111mm stosborr.</w:t>
      </w:r>
    </w:p>
    <w:p w14:paraId="1AD21316" w14:textId="746E6A07" w:rsidR="00352895" w:rsidRDefault="00352895" w:rsidP="00352895">
      <w:pPr>
        <w:pStyle w:val="Standard"/>
        <w:jc w:val="center"/>
        <w:rPr>
          <w:szCs w:val="30"/>
        </w:rPr>
      </w:pPr>
      <w:r>
        <w:rPr>
          <w:szCs w:val="30"/>
        </w:rPr>
        <w:t xml:space="preserve">Det ska borras ett 8mm hål i botten på 90 graders böjen närmast </w:t>
      </w:r>
      <w:r w:rsidR="00377695">
        <w:rPr>
          <w:szCs w:val="30"/>
        </w:rPr>
        <w:t>toan</w:t>
      </w:r>
      <w:r w:rsidR="004E7B33">
        <w:rPr>
          <w:szCs w:val="30"/>
        </w:rPr>
        <w:t xml:space="preserve"> för att släppa ut eventuell kondens</w:t>
      </w:r>
      <w:r w:rsidR="00377695">
        <w:rPr>
          <w:szCs w:val="30"/>
        </w:rPr>
        <w:t>.</w:t>
      </w:r>
    </w:p>
    <w:p w14:paraId="0832E31A" w14:textId="0218775B" w:rsidR="00352895" w:rsidRDefault="00352895" w:rsidP="00352895">
      <w:pPr>
        <w:pStyle w:val="Standard"/>
        <w:jc w:val="center"/>
        <w:rPr>
          <w:szCs w:val="30"/>
        </w:rPr>
      </w:pPr>
      <w:r>
        <w:rPr>
          <w:szCs w:val="30"/>
        </w:rPr>
        <w:t>OBS Inga nät får sättas på in eller utluften.</w:t>
      </w:r>
      <w:r w:rsidR="00AB206B">
        <w:rPr>
          <w:szCs w:val="30"/>
        </w:rPr>
        <w:t xml:space="preserve"> Den får ej skruvas fast i golvet</w:t>
      </w:r>
      <w:r w:rsidR="0086756D">
        <w:rPr>
          <w:szCs w:val="30"/>
        </w:rPr>
        <w:t>.</w:t>
      </w:r>
    </w:p>
    <w:p w14:paraId="233F0116" w14:textId="77777777" w:rsidR="00352895" w:rsidRDefault="00352895" w:rsidP="00352895">
      <w:pPr>
        <w:pStyle w:val="Standard"/>
        <w:jc w:val="center"/>
        <w:rPr>
          <w:sz w:val="48"/>
          <w:szCs w:val="48"/>
        </w:rPr>
      </w:pPr>
    </w:p>
    <w:p w14:paraId="43197C03" w14:textId="77777777" w:rsidR="00352895" w:rsidRDefault="00352895" w:rsidP="00352895">
      <w:pPr>
        <w:pStyle w:val="Textbody"/>
        <w:rPr>
          <w:sz w:val="28"/>
          <w:szCs w:val="28"/>
        </w:rPr>
      </w:pPr>
    </w:p>
    <w:p w14:paraId="43B762D2" w14:textId="77777777" w:rsidR="00352895" w:rsidRDefault="00352895" w:rsidP="00352895">
      <w:pPr>
        <w:pStyle w:val="Textbody"/>
      </w:pPr>
      <w:r>
        <w:rPr>
          <w:noProof/>
          <w:sz w:val="28"/>
          <w:szCs w:val="28"/>
        </w:rPr>
        <w:drawing>
          <wp:inline distT="0" distB="0" distL="0" distR="0" wp14:anchorId="4A11C15C" wp14:editId="2633D551">
            <wp:extent cx="1160135" cy="1546890"/>
            <wp:effectExtent l="0" t="0" r="1915" b="0"/>
            <wp:docPr id="2"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60135" cy="1546890"/>
                    </a:xfrm>
                    <a:prstGeom prst="rect">
                      <a:avLst/>
                    </a:prstGeom>
                    <a:noFill/>
                    <a:ln>
                      <a:noFill/>
                      <a:prstDash/>
                    </a:ln>
                  </pic:spPr>
                </pic:pic>
              </a:graphicData>
            </a:graphic>
          </wp:inline>
        </w:drawing>
      </w:r>
      <w:r>
        <w:rPr>
          <w:sz w:val="28"/>
          <w:szCs w:val="28"/>
        </w:rPr>
        <w:t xml:space="preserve">        </w:t>
      </w:r>
      <w:r>
        <w:rPr>
          <w:noProof/>
          <w:sz w:val="28"/>
          <w:szCs w:val="28"/>
        </w:rPr>
        <w:drawing>
          <wp:inline distT="0" distB="0" distL="0" distR="0" wp14:anchorId="2D8B57AC" wp14:editId="55AF33C1">
            <wp:extent cx="1144453" cy="1525978"/>
            <wp:effectExtent l="0" t="0" r="0" b="0"/>
            <wp:docPr id="3"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4453" cy="1525978"/>
                    </a:xfrm>
                    <a:prstGeom prst="rect">
                      <a:avLst/>
                    </a:prstGeom>
                    <a:noFill/>
                    <a:ln>
                      <a:noFill/>
                      <a:prstDash/>
                    </a:ln>
                  </pic:spPr>
                </pic:pic>
              </a:graphicData>
            </a:graphic>
          </wp:inline>
        </w:drawing>
      </w:r>
      <w:r>
        <w:rPr>
          <w:sz w:val="28"/>
          <w:szCs w:val="28"/>
        </w:rPr>
        <w:t xml:space="preserve">       </w:t>
      </w:r>
      <w:r>
        <w:rPr>
          <w:noProof/>
          <w:sz w:val="28"/>
          <w:szCs w:val="28"/>
        </w:rPr>
        <w:drawing>
          <wp:inline distT="0" distB="0" distL="0" distR="0" wp14:anchorId="3D615DE3" wp14:editId="5B5BA115">
            <wp:extent cx="1146584" cy="1528821"/>
            <wp:effectExtent l="0" t="0" r="0" b="0"/>
            <wp:docPr id="4"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6584" cy="1528821"/>
                    </a:xfrm>
                    <a:prstGeom prst="rect">
                      <a:avLst/>
                    </a:prstGeom>
                    <a:noFill/>
                    <a:ln>
                      <a:noFill/>
                      <a:prstDash/>
                    </a:ln>
                  </pic:spPr>
                </pic:pic>
              </a:graphicData>
            </a:graphic>
          </wp:inline>
        </w:drawing>
      </w:r>
      <w:r>
        <w:rPr>
          <w:sz w:val="28"/>
          <w:szCs w:val="28"/>
        </w:rPr>
        <w:t xml:space="preserve">       </w:t>
      </w:r>
      <w:r>
        <w:rPr>
          <w:noProof/>
          <w:sz w:val="28"/>
          <w:szCs w:val="28"/>
        </w:rPr>
        <w:drawing>
          <wp:inline distT="0" distB="0" distL="0" distR="0" wp14:anchorId="653F97BD" wp14:editId="53AD2A31">
            <wp:extent cx="1127281" cy="1503081"/>
            <wp:effectExtent l="0" t="0" r="0" b="1869"/>
            <wp:docPr id="5" name="Bildobjekt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27281" cy="1503081"/>
                    </a:xfrm>
                    <a:prstGeom prst="rect">
                      <a:avLst/>
                    </a:prstGeom>
                    <a:noFill/>
                    <a:ln>
                      <a:noFill/>
                      <a:prstDash/>
                    </a:ln>
                  </pic:spPr>
                </pic:pic>
              </a:graphicData>
            </a:graphic>
          </wp:inline>
        </w:drawing>
      </w:r>
    </w:p>
    <w:p w14:paraId="6D56E30F" w14:textId="72AB7D46" w:rsidR="00352895" w:rsidRDefault="00352895" w:rsidP="00352895">
      <w:pPr>
        <w:pStyle w:val="Textbody"/>
      </w:pPr>
      <w:r>
        <w:t xml:space="preserve"> </w:t>
      </w:r>
    </w:p>
    <w:p w14:paraId="37F1C8E3" w14:textId="51B47A04" w:rsidR="00116263" w:rsidRDefault="00116263" w:rsidP="00352895">
      <w:pPr>
        <w:pStyle w:val="Textbody"/>
      </w:pPr>
    </w:p>
    <w:p w14:paraId="13B9C538" w14:textId="58CFC00C" w:rsidR="00116263" w:rsidRDefault="00116263" w:rsidP="00352895">
      <w:pPr>
        <w:pStyle w:val="Textbody"/>
      </w:pPr>
    </w:p>
    <w:p w14:paraId="350769DF" w14:textId="77777777" w:rsidR="00116263" w:rsidRDefault="00116263" w:rsidP="00352895">
      <w:pPr>
        <w:pStyle w:val="Textbody"/>
      </w:pPr>
    </w:p>
    <w:p w14:paraId="3951AF4F" w14:textId="77777777" w:rsidR="00352895" w:rsidRDefault="00352895" w:rsidP="00352895">
      <w:pPr>
        <w:pStyle w:val="Textbody"/>
        <w:rPr>
          <w:b/>
          <w:i/>
          <w:sz w:val="22"/>
        </w:rPr>
      </w:pPr>
      <w:r>
        <w:rPr>
          <w:b/>
          <w:i/>
          <w:sz w:val="22"/>
        </w:rPr>
        <w:lastRenderedPageBreak/>
        <w:t xml:space="preserve">Du behöver komplettera med följande material. </w:t>
      </w:r>
    </w:p>
    <w:p w14:paraId="0DBF4318" w14:textId="77777777" w:rsidR="00352895" w:rsidRDefault="00352895" w:rsidP="00352895">
      <w:pPr>
        <w:pStyle w:val="Textbody"/>
        <w:rPr>
          <w:sz w:val="22"/>
        </w:rPr>
      </w:pPr>
      <w:r>
        <w:rPr>
          <w:sz w:val="22"/>
        </w:rPr>
        <w:t xml:space="preserve">• 110 mm grå avloppsrör. Använd max 4 stycken 45-gradersböjar eller 2 stycken 90-gradersböjar. </w:t>
      </w:r>
    </w:p>
    <w:p w14:paraId="7D7D9794" w14:textId="77777777" w:rsidR="00352895" w:rsidRDefault="00352895" w:rsidP="00352895">
      <w:pPr>
        <w:pStyle w:val="Textbody"/>
        <w:rPr>
          <w:sz w:val="22"/>
        </w:rPr>
      </w:pPr>
      <w:r>
        <w:rPr>
          <w:sz w:val="22"/>
        </w:rPr>
        <w:t xml:space="preserve">• Raka rör, max 10 meter. Vid användning av alla rörböjar gäller max 6,5 meter. </w:t>
      </w:r>
    </w:p>
    <w:p w14:paraId="562CFAE1" w14:textId="77777777" w:rsidR="00352895" w:rsidRDefault="00352895" w:rsidP="00352895">
      <w:pPr>
        <w:pStyle w:val="Textbody"/>
        <w:rPr>
          <w:sz w:val="22"/>
        </w:rPr>
      </w:pPr>
      <w:r>
        <w:rPr>
          <w:sz w:val="22"/>
        </w:rPr>
        <w:t xml:space="preserve">• Väggfästen </w:t>
      </w:r>
    </w:p>
    <w:p w14:paraId="16A17C28" w14:textId="77777777" w:rsidR="00352895" w:rsidRDefault="00352895" w:rsidP="00352895">
      <w:pPr>
        <w:pStyle w:val="Textbody"/>
        <w:rPr>
          <w:sz w:val="22"/>
        </w:rPr>
      </w:pPr>
      <w:r>
        <w:rPr>
          <w:sz w:val="22"/>
        </w:rPr>
        <w:t xml:space="preserve"> </w:t>
      </w:r>
    </w:p>
    <w:p w14:paraId="4C24CC05" w14:textId="77777777" w:rsidR="00352895" w:rsidRDefault="00352895" w:rsidP="00352895">
      <w:pPr>
        <w:pStyle w:val="Textbody"/>
        <w:rPr>
          <w:b/>
          <w:i/>
          <w:sz w:val="22"/>
        </w:rPr>
      </w:pPr>
      <w:r>
        <w:rPr>
          <w:b/>
          <w:i/>
          <w:sz w:val="22"/>
        </w:rPr>
        <w:t>Du behöver följande verktyg.</w:t>
      </w:r>
    </w:p>
    <w:p w14:paraId="3AB3AC37" w14:textId="77777777" w:rsidR="00352895" w:rsidRDefault="00352895" w:rsidP="00352895">
      <w:pPr>
        <w:pStyle w:val="Textbody"/>
        <w:rPr>
          <w:sz w:val="22"/>
        </w:rPr>
      </w:pPr>
      <w:r>
        <w:rPr>
          <w:sz w:val="22"/>
        </w:rPr>
        <w:t xml:space="preserve">• Borrmaskin </w:t>
      </w:r>
    </w:p>
    <w:p w14:paraId="19E29000" w14:textId="77777777" w:rsidR="00352895" w:rsidRDefault="00352895" w:rsidP="00352895">
      <w:pPr>
        <w:pStyle w:val="Textbody"/>
        <w:rPr>
          <w:sz w:val="22"/>
        </w:rPr>
      </w:pPr>
      <w:r>
        <w:rPr>
          <w:sz w:val="22"/>
        </w:rPr>
        <w:t xml:space="preserve">• Hålsåg, 111 mm, för håltagning av från- och tilluftsrör   </w:t>
      </w:r>
    </w:p>
    <w:p w14:paraId="23BB178F" w14:textId="77777777" w:rsidR="00352895" w:rsidRDefault="00352895" w:rsidP="00352895">
      <w:pPr>
        <w:pStyle w:val="Textbody"/>
        <w:rPr>
          <w:sz w:val="22"/>
        </w:rPr>
      </w:pPr>
      <w:r>
        <w:rPr>
          <w:sz w:val="22"/>
        </w:rPr>
        <w:t xml:space="preserve">• Långborr för styrhål genom vägg. </w:t>
      </w:r>
    </w:p>
    <w:p w14:paraId="5B838E55" w14:textId="77777777" w:rsidR="00352895" w:rsidRDefault="00352895" w:rsidP="00352895">
      <w:pPr>
        <w:pStyle w:val="Textbody"/>
        <w:rPr>
          <w:sz w:val="22"/>
        </w:rPr>
      </w:pPr>
      <w:r>
        <w:rPr>
          <w:sz w:val="22"/>
        </w:rPr>
        <w:t xml:space="preserve">• Såg och kniv </w:t>
      </w:r>
    </w:p>
    <w:p w14:paraId="60F8345C" w14:textId="77777777" w:rsidR="00352895" w:rsidRDefault="00352895" w:rsidP="00352895">
      <w:pPr>
        <w:pStyle w:val="Textbody"/>
        <w:rPr>
          <w:sz w:val="22"/>
        </w:rPr>
      </w:pPr>
      <w:r>
        <w:rPr>
          <w:sz w:val="22"/>
        </w:rPr>
        <w:t xml:space="preserve">• Tumstock </w:t>
      </w:r>
    </w:p>
    <w:p w14:paraId="2CFD9353" w14:textId="77777777" w:rsidR="00352895" w:rsidRDefault="00352895" w:rsidP="00352895">
      <w:pPr>
        <w:pStyle w:val="Textbody"/>
        <w:rPr>
          <w:sz w:val="22"/>
        </w:rPr>
      </w:pPr>
      <w:r>
        <w:rPr>
          <w:sz w:val="22"/>
        </w:rPr>
        <w:t xml:space="preserve">• Märkpenna </w:t>
      </w:r>
    </w:p>
    <w:p w14:paraId="1709B231" w14:textId="77777777" w:rsidR="00352895" w:rsidRDefault="00352895" w:rsidP="00352895">
      <w:pPr>
        <w:pStyle w:val="Textbody"/>
        <w:rPr>
          <w:sz w:val="22"/>
        </w:rPr>
      </w:pPr>
      <w:r>
        <w:rPr>
          <w:sz w:val="22"/>
        </w:rPr>
        <w:t>• Rasp och/eller fi</w:t>
      </w:r>
      <w:r w:rsidR="00377695">
        <w:rPr>
          <w:sz w:val="22"/>
        </w:rPr>
        <w:t>l</w:t>
      </w:r>
    </w:p>
    <w:p w14:paraId="6A05CFE0" w14:textId="77777777" w:rsidR="00352895" w:rsidRDefault="00352895" w:rsidP="00352895">
      <w:pPr>
        <w:pStyle w:val="Textbody"/>
        <w:rPr>
          <w:sz w:val="22"/>
        </w:rPr>
      </w:pPr>
      <w:r>
        <w:rPr>
          <w:sz w:val="22"/>
        </w:rPr>
        <w:t xml:space="preserve">• Vattenpass </w:t>
      </w:r>
    </w:p>
    <w:p w14:paraId="7C04A88D" w14:textId="77777777" w:rsidR="00352895" w:rsidRDefault="00352895" w:rsidP="00352895">
      <w:pPr>
        <w:pStyle w:val="Textbody"/>
        <w:rPr>
          <w:sz w:val="22"/>
        </w:rPr>
      </w:pPr>
      <w:r>
        <w:rPr>
          <w:sz w:val="22"/>
        </w:rPr>
        <w:t>• Sk</w:t>
      </w:r>
      <w:r w:rsidR="00377695">
        <w:rPr>
          <w:sz w:val="22"/>
        </w:rPr>
        <w:t>r</w:t>
      </w:r>
      <w:r>
        <w:rPr>
          <w:sz w:val="22"/>
        </w:rPr>
        <w:t xml:space="preserve">uvdragare    </w:t>
      </w:r>
    </w:p>
    <w:p w14:paraId="59C323CE" w14:textId="77777777" w:rsidR="00352895" w:rsidRDefault="00352895" w:rsidP="00352895">
      <w:pPr>
        <w:pStyle w:val="Textbody"/>
        <w:rPr>
          <w:sz w:val="22"/>
        </w:rPr>
      </w:pPr>
      <w:r>
        <w:rPr>
          <w:sz w:val="22"/>
        </w:rPr>
        <w:t xml:space="preserve">• Stämjärn </w:t>
      </w:r>
    </w:p>
    <w:p w14:paraId="2E4175F8" w14:textId="77777777" w:rsidR="00352895" w:rsidRDefault="00352895" w:rsidP="00352895">
      <w:pPr>
        <w:pStyle w:val="Textbody"/>
        <w:rPr>
          <w:sz w:val="22"/>
        </w:rPr>
      </w:pPr>
      <w:r>
        <w:rPr>
          <w:sz w:val="22"/>
        </w:rPr>
        <w:t>• Hammare</w:t>
      </w:r>
    </w:p>
    <w:p w14:paraId="205786A9" w14:textId="77777777" w:rsidR="00352895" w:rsidRDefault="00352895" w:rsidP="00352895">
      <w:pPr>
        <w:pStyle w:val="Standard"/>
        <w:jc w:val="center"/>
        <w:rPr>
          <w:sz w:val="48"/>
          <w:szCs w:val="48"/>
        </w:rPr>
      </w:pPr>
      <w:r>
        <w:rPr>
          <w:sz w:val="48"/>
          <w:szCs w:val="48"/>
        </w:rPr>
        <w:t>Den vita stora plastbrickan / tätning in luften</w:t>
      </w:r>
    </w:p>
    <w:p w14:paraId="58D5B385" w14:textId="77777777" w:rsidR="00352895" w:rsidRDefault="00352895" w:rsidP="00352895">
      <w:pPr>
        <w:pStyle w:val="Standard"/>
        <w:jc w:val="center"/>
      </w:pPr>
      <w:r>
        <w:rPr>
          <w:sz w:val="36"/>
          <w:szCs w:val="36"/>
        </w:rPr>
        <w:t>Gäller inte dom med kallrasskydd</w:t>
      </w:r>
      <w:r>
        <w:rPr>
          <w:sz w:val="48"/>
          <w:szCs w:val="48"/>
        </w:rPr>
        <w:t>.</w:t>
      </w:r>
    </w:p>
    <w:p w14:paraId="1954E304" w14:textId="77777777" w:rsidR="00352895" w:rsidRDefault="00352895" w:rsidP="00352895">
      <w:pPr>
        <w:pStyle w:val="Standard"/>
        <w:rPr>
          <w:sz w:val="40"/>
          <w:szCs w:val="48"/>
        </w:rPr>
      </w:pPr>
    </w:p>
    <w:p w14:paraId="6895C0EE" w14:textId="77777777" w:rsidR="00352895" w:rsidRDefault="00352895" w:rsidP="00352895">
      <w:pPr>
        <w:pStyle w:val="Standard"/>
        <w:rPr>
          <w:b/>
          <w:bCs/>
          <w:sz w:val="22"/>
          <w:szCs w:val="28"/>
        </w:rPr>
      </w:pPr>
      <w:r>
        <w:rPr>
          <w:b/>
          <w:bCs/>
          <w:sz w:val="22"/>
          <w:szCs w:val="28"/>
        </w:rPr>
        <w:t>Det här är sista momentet av din installation innan du skjuter in toan</w:t>
      </w:r>
      <w:r w:rsidR="00377695">
        <w:rPr>
          <w:b/>
          <w:bCs/>
          <w:sz w:val="22"/>
          <w:szCs w:val="28"/>
        </w:rPr>
        <w:t>,</w:t>
      </w:r>
      <w:r>
        <w:rPr>
          <w:b/>
          <w:bCs/>
          <w:sz w:val="22"/>
          <w:szCs w:val="28"/>
        </w:rPr>
        <w:t xml:space="preserve"> ta bort </w:t>
      </w:r>
      <w:r w:rsidR="00377695">
        <w:rPr>
          <w:b/>
          <w:bCs/>
          <w:sz w:val="22"/>
          <w:szCs w:val="28"/>
        </w:rPr>
        <w:t>skyddsplatsen</w:t>
      </w:r>
      <w:r>
        <w:rPr>
          <w:b/>
          <w:bCs/>
          <w:sz w:val="22"/>
          <w:szCs w:val="28"/>
        </w:rPr>
        <w:t xml:space="preserve"> på den dubbelhäftande tejpen.</w:t>
      </w:r>
    </w:p>
    <w:p w14:paraId="5417584E" w14:textId="77777777" w:rsidR="00352895" w:rsidRDefault="00352895" w:rsidP="00352895">
      <w:pPr>
        <w:pStyle w:val="Standard"/>
        <w:rPr>
          <w:b/>
          <w:bCs/>
          <w:sz w:val="22"/>
          <w:szCs w:val="28"/>
        </w:rPr>
      </w:pPr>
      <w:r>
        <w:rPr>
          <w:b/>
          <w:bCs/>
          <w:sz w:val="22"/>
          <w:szCs w:val="28"/>
        </w:rPr>
        <w:t xml:space="preserve">Trä på den på </w:t>
      </w:r>
      <w:r w:rsidR="00377695">
        <w:rPr>
          <w:b/>
          <w:bCs/>
          <w:sz w:val="22"/>
          <w:szCs w:val="28"/>
        </w:rPr>
        <w:t>inluftsröret med</w:t>
      </w:r>
      <w:r>
        <w:rPr>
          <w:b/>
          <w:bCs/>
          <w:sz w:val="22"/>
          <w:szCs w:val="28"/>
        </w:rPr>
        <w:t xml:space="preserve"> tejpen in mot rumme</w:t>
      </w:r>
      <w:r w:rsidR="00377695">
        <w:rPr>
          <w:b/>
          <w:bCs/>
          <w:sz w:val="22"/>
          <w:szCs w:val="28"/>
        </w:rPr>
        <w:t>t</w:t>
      </w:r>
      <w:r>
        <w:rPr>
          <w:b/>
          <w:bCs/>
          <w:sz w:val="22"/>
          <w:szCs w:val="28"/>
        </w:rPr>
        <w:t>.</w:t>
      </w:r>
    </w:p>
    <w:p w14:paraId="1EA38D1E" w14:textId="77777777" w:rsidR="00352895" w:rsidRDefault="00352895" w:rsidP="00352895">
      <w:pPr>
        <w:pStyle w:val="Standard"/>
        <w:rPr>
          <w:b/>
          <w:bCs/>
          <w:sz w:val="22"/>
          <w:szCs w:val="28"/>
        </w:rPr>
      </w:pPr>
      <w:r>
        <w:rPr>
          <w:b/>
          <w:bCs/>
          <w:sz w:val="22"/>
          <w:szCs w:val="28"/>
        </w:rPr>
        <w:t xml:space="preserve">Skjut in toan på plats och se till att både in och utluftsröret är i rätt läge på </w:t>
      </w:r>
      <w:r w:rsidR="00377695">
        <w:rPr>
          <w:b/>
          <w:bCs/>
          <w:sz w:val="22"/>
          <w:szCs w:val="28"/>
        </w:rPr>
        <w:t>toan.</w:t>
      </w:r>
    </w:p>
    <w:p w14:paraId="03697724" w14:textId="345FA980" w:rsidR="00352895" w:rsidRDefault="00352895" w:rsidP="00352895">
      <w:pPr>
        <w:pStyle w:val="Standard"/>
        <w:rPr>
          <w:b/>
          <w:bCs/>
          <w:sz w:val="22"/>
          <w:szCs w:val="28"/>
        </w:rPr>
      </w:pPr>
      <w:r>
        <w:rPr>
          <w:b/>
          <w:bCs/>
          <w:sz w:val="22"/>
          <w:szCs w:val="28"/>
        </w:rPr>
        <w:t>Pressa nu den vita plastringen så att den tejpas fast på toans baksida för att täta inluftshålet</w:t>
      </w:r>
      <w:r w:rsidR="00377695">
        <w:rPr>
          <w:b/>
          <w:bCs/>
          <w:sz w:val="22"/>
          <w:szCs w:val="28"/>
        </w:rPr>
        <w:t>,</w:t>
      </w:r>
      <w:r>
        <w:rPr>
          <w:b/>
          <w:bCs/>
          <w:sz w:val="22"/>
          <w:szCs w:val="28"/>
        </w:rPr>
        <w:t xml:space="preserve"> se bild.</w:t>
      </w:r>
      <w:r w:rsidR="0086756D">
        <w:rPr>
          <w:b/>
          <w:bCs/>
          <w:sz w:val="22"/>
          <w:szCs w:val="28"/>
        </w:rPr>
        <w:t xml:space="preserve"> Den vita brickan finns inte på Eco Royal och Eco Elit med kallrasskydd.</w:t>
      </w:r>
    </w:p>
    <w:p w14:paraId="000C5F3F" w14:textId="77777777" w:rsidR="00352895" w:rsidRDefault="00352895" w:rsidP="00352895">
      <w:pPr>
        <w:pStyle w:val="Textbody"/>
        <w:rPr>
          <w:sz w:val="22"/>
        </w:rPr>
      </w:pPr>
    </w:p>
    <w:p w14:paraId="75AEAC14" w14:textId="77777777" w:rsidR="00352895" w:rsidRDefault="00352895" w:rsidP="00352895">
      <w:pPr>
        <w:pStyle w:val="Textbody"/>
      </w:pPr>
      <w:r>
        <w:rPr>
          <w:noProof/>
        </w:rPr>
        <w:drawing>
          <wp:inline distT="0" distB="0" distL="0" distR="0" wp14:anchorId="35386F4C" wp14:editId="511273C0">
            <wp:extent cx="2289355" cy="2569656"/>
            <wp:effectExtent l="0" t="0" r="0" b="2094"/>
            <wp:docPr id="6" name="Bildobjekt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9355" cy="2569656"/>
                    </a:xfrm>
                    <a:prstGeom prst="rect">
                      <a:avLst/>
                    </a:prstGeom>
                    <a:noFill/>
                    <a:ln>
                      <a:noFill/>
                      <a:prstDash/>
                    </a:ln>
                  </pic:spPr>
                </pic:pic>
              </a:graphicData>
            </a:graphic>
          </wp:inline>
        </w:drawing>
      </w:r>
    </w:p>
    <w:p w14:paraId="490C8450" w14:textId="49A20709" w:rsidR="00352895" w:rsidRDefault="00197642" w:rsidP="00352895">
      <w:pPr>
        <w:pStyle w:val="Standard"/>
        <w:jc w:val="center"/>
      </w:pPr>
      <w:r>
        <w:rPr>
          <w:noProof/>
        </w:rPr>
        <w:lastRenderedPageBreak/>
        <w:drawing>
          <wp:inline distT="0" distB="0" distL="0" distR="0" wp14:anchorId="67F4C7FF" wp14:editId="7A67B7AD">
            <wp:extent cx="2686050" cy="893870"/>
            <wp:effectExtent l="0" t="0" r="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förbränningstoa.jpg"/>
                    <pic:cNvPicPr/>
                  </pic:nvPicPr>
                  <pic:blipFill>
                    <a:blip r:embed="rId5">
                      <a:extLst>
                        <a:ext uri="{28A0092B-C50C-407E-A947-70E740481C1C}">
                          <a14:useLocalDpi xmlns:a14="http://schemas.microsoft.com/office/drawing/2010/main" val="0"/>
                        </a:ext>
                      </a:extLst>
                    </a:blip>
                    <a:stretch>
                      <a:fillRect/>
                    </a:stretch>
                  </pic:blipFill>
                  <pic:spPr>
                    <a:xfrm>
                      <a:off x="0" y="0"/>
                      <a:ext cx="2760392" cy="918610"/>
                    </a:xfrm>
                    <a:prstGeom prst="rect">
                      <a:avLst/>
                    </a:prstGeom>
                  </pic:spPr>
                </pic:pic>
              </a:graphicData>
            </a:graphic>
          </wp:inline>
        </w:drawing>
      </w:r>
    </w:p>
    <w:p w14:paraId="003CBAB9" w14:textId="77777777" w:rsidR="00352895" w:rsidRDefault="00352895" w:rsidP="00352895">
      <w:pPr>
        <w:pStyle w:val="Standard"/>
        <w:jc w:val="center"/>
        <w:rPr>
          <w:sz w:val="80"/>
          <w:szCs w:val="80"/>
        </w:rPr>
      </w:pPr>
      <w:r>
        <w:rPr>
          <w:sz w:val="80"/>
          <w:szCs w:val="80"/>
        </w:rPr>
        <w:t>Skorstenstopp</w:t>
      </w:r>
    </w:p>
    <w:p w14:paraId="34D3ED86" w14:textId="77777777" w:rsidR="00352895" w:rsidRDefault="00352895" w:rsidP="00352895">
      <w:pPr>
        <w:pStyle w:val="Standard"/>
        <w:jc w:val="center"/>
        <w:rPr>
          <w:sz w:val="80"/>
          <w:szCs w:val="80"/>
        </w:rPr>
      </w:pPr>
      <w:r>
        <w:rPr>
          <w:sz w:val="80"/>
          <w:szCs w:val="80"/>
        </w:rPr>
        <w:t>PUROLETT</w:t>
      </w:r>
    </w:p>
    <w:p w14:paraId="414C0EDD" w14:textId="77777777" w:rsidR="00352895" w:rsidRDefault="00352895" w:rsidP="00352895">
      <w:pPr>
        <w:pStyle w:val="Standard"/>
        <w:jc w:val="center"/>
        <w:rPr>
          <w:sz w:val="40"/>
          <w:szCs w:val="40"/>
        </w:rPr>
      </w:pPr>
    </w:p>
    <w:p w14:paraId="1DE30CB4" w14:textId="77777777" w:rsidR="00352895" w:rsidRDefault="00352895" w:rsidP="00352895">
      <w:pPr>
        <w:pStyle w:val="Standard"/>
        <w:jc w:val="center"/>
      </w:pPr>
      <w:r>
        <w:rPr>
          <w:noProof/>
          <w:sz w:val="40"/>
          <w:szCs w:val="40"/>
        </w:rPr>
        <w:drawing>
          <wp:anchor distT="0" distB="0" distL="114300" distR="114300" simplePos="0" relativeHeight="251659264" behindDoc="0" locked="0" layoutInCell="1" allowOverlap="1" wp14:anchorId="7000E82F" wp14:editId="6DD84B42">
            <wp:simplePos x="0" y="0"/>
            <wp:positionH relativeFrom="column">
              <wp:posOffset>708660</wp:posOffset>
            </wp:positionH>
            <wp:positionV relativeFrom="paragraph">
              <wp:posOffset>582299</wp:posOffset>
            </wp:positionV>
            <wp:extent cx="4425952" cy="3301998"/>
            <wp:effectExtent l="0" t="0" r="0" b="0"/>
            <wp:wrapTopAndBottom/>
            <wp:docPr id="9"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425952" cy="3301998"/>
                    </a:xfrm>
                    <a:prstGeom prst="rect">
                      <a:avLst/>
                    </a:prstGeom>
                    <a:noFill/>
                    <a:ln>
                      <a:noFill/>
                      <a:prstDash/>
                    </a:ln>
                  </pic:spPr>
                </pic:pic>
              </a:graphicData>
            </a:graphic>
          </wp:anchor>
        </w:drawing>
      </w:r>
    </w:p>
    <w:p w14:paraId="2A6B15C1" w14:textId="77777777" w:rsidR="00352895" w:rsidRDefault="00352895" w:rsidP="00352895">
      <w:pPr>
        <w:pStyle w:val="Standard"/>
        <w:jc w:val="center"/>
        <w:rPr>
          <w:sz w:val="40"/>
          <w:szCs w:val="40"/>
        </w:rPr>
      </w:pPr>
      <w:r>
        <w:rPr>
          <w:sz w:val="40"/>
          <w:szCs w:val="40"/>
        </w:rPr>
        <w:t xml:space="preserve">  </w:t>
      </w:r>
    </w:p>
    <w:p w14:paraId="692E6813" w14:textId="77777777" w:rsidR="00352895" w:rsidRDefault="00352895" w:rsidP="00352895">
      <w:pPr>
        <w:pStyle w:val="Standard"/>
        <w:jc w:val="center"/>
      </w:pPr>
    </w:p>
    <w:p w14:paraId="09A87A61" w14:textId="77777777" w:rsidR="006F1E25" w:rsidRPr="006F1E25" w:rsidRDefault="006F1E25" w:rsidP="00352895">
      <w:pPr>
        <w:pStyle w:val="Standard"/>
        <w:jc w:val="center"/>
        <w:rPr>
          <w:sz w:val="28"/>
          <w:szCs w:val="28"/>
        </w:rPr>
      </w:pPr>
    </w:p>
    <w:p w14:paraId="345B8E60" w14:textId="06ABD8CA" w:rsidR="00352895" w:rsidRPr="006F1E25" w:rsidRDefault="00352895" w:rsidP="00352895">
      <w:pPr>
        <w:pStyle w:val="Standard"/>
        <w:jc w:val="center"/>
        <w:rPr>
          <w:sz w:val="28"/>
          <w:szCs w:val="28"/>
        </w:rPr>
      </w:pPr>
      <w:r w:rsidRPr="006F1E25">
        <w:rPr>
          <w:sz w:val="28"/>
          <w:szCs w:val="28"/>
        </w:rPr>
        <w:t>Monteras som på bilden sätt den så högt det går på utluftsröret.</w:t>
      </w:r>
    </w:p>
    <w:p w14:paraId="3771BAD0" w14:textId="77777777" w:rsidR="00352895" w:rsidRPr="006F1E25" w:rsidRDefault="00352895" w:rsidP="00352895">
      <w:pPr>
        <w:pStyle w:val="Standard"/>
        <w:jc w:val="center"/>
        <w:rPr>
          <w:sz w:val="28"/>
          <w:szCs w:val="28"/>
        </w:rPr>
      </w:pPr>
      <w:r w:rsidRPr="006F1E25">
        <w:rPr>
          <w:sz w:val="28"/>
          <w:szCs w:val="28"/>
        </w:rPr>
        <w:t>Sitter den inte som på bilden blir toan överh</w:t>
      </w:r>
      <w:r w:rsidR="00377695" w:rsidRPr="006F1E25">
        <w:rPr>
          <w:sz w:val="28"/>
          <w:szCs w:val="28"/>
        </w:rPr>
        <w:t>e</w:t>
      </w:r>
      <w:r w:rsidRPr="006F1E25">
        <w:rPr>
          <w:sz w:val="28"/>
          <w:szCs w:val="28"/>
        </w:rPr>
        <w:t>ttad.</w:t>
      </w:r>
    </w:p>
    <w:p w14:paraId="21189169" w14:textId="77777777" w:rsidR="00352895" w:rsidRPr="006F1E25" w:rsidRDefault="00352895" w:rsidP="00352895">
      <w:pPr>
        <w:pStyle w:val="Standard"/>
        <w:jc w:val="center"/>
        <w:rPr>
          <w:sz w:val="28"/>
          <w:szCs w:val="28"/>
        </w:rPr>
      </w:pPr>
      <w:r w:rsidRPr="006F1E25">
        <w:rPr>
          <w:sz w:val="28"/>
          <w:szCs w:val="28"/>
          <w:u w:val="single"/>
        </w:rPr>
        <w:t>Inga nät</w:t>
      </w:r>
      <w:r w:rsidRPr="006F1E25">
        <w:rPr>
          <w:sz w:val="28"/>
          <w:szCs w:val="28"/>
        </w:rPr>
        <w:t xml:space="preserve"> får användas på skorstenstoppen  </w:t>
      </w:r>
    </w:p>
    <w:p w14:paraId="468F2670" w14:textId="62B952BB" w:rsidR="00352895" w:rsidRDefault="00352895" w:rsidP="00352895">
      <w:pPr>
        <w:pStyle w:val="Standard"/>
        <w:jc w:val="center"/>
        <w:rPr>
          <w:sz w:val="28"/>
          <w:szCs w:val="28"/>
        </w:rPr>
      </w:pPr>
      <w:r w:rsidRPr="006F1E25">
        <w:rPr>
          <w:sz w:val="28"/>
          <w:szCs w:val="28"/>
        </w:rPr>
        <w:t>Inte heller på inluften.</w:t>
      </w:r>
    </w:p>
    <w:p w14:paraId="7AA7C019" w14:textId="10817C11" w:rsidR="006F1E25" w:rsidRDefault="006F1E25" w:rsidP="00352895">
      <w:pPr>
        <w:pStyle w:val="Standard"/>
        <w:jc w:val="center"/>
        <w:rPr>
          <w:sz w:val="28"/>
          <w:szCs w:val="28"/>
        </w:rPr>
      </w:pPr>
    </w:p>
    <w:p w14:paraId="52814AC0" w14:textId="77777777" w:rsidR="006F1E25" w:rsidRPr="006F1E25" w:rsidRDefault="006F1E25" w:rsidP="00352895">
      <w:pPr>
        <w:pStyle w:val="Standard"/>
        <w:jc w:val="center"/>
        <w:rPr>
          <w:sz w:val="28"/>
          <w:szCs w:val="28"/>
        </w:rPr>
      </w:pPr>
    </w:p>
    <w:p w14:paraId="284F20B3" w14:textId="77777777" w:rsidR="00F774C0" w:rsidRDefault="00F774C0" w:rsidP="00352895">
      <w:pPr>
        <w:pStyle w:val="Standard"/>
        <w:jc w:val="center"/>
      </w:pPr>
    </w:p>
    <w:p w14:paraId="47A9EE54" w14:textId="77777777" w:rsidR="00F774C0" w:rsidRDefault="00F774C0" w:rsidP="00352895">
      <w:pPr>
        <w:pStyle w:val="Standard"/>
        <w:jc w:val="center"/>
      </w:pPr>
    </w:p>
    <w:p w14:paraId="10B0171D" w14:textId="77777777" w:rsidR="00F774C0" w:rsidRDefault="00F774C0" w:rsidP="00352895">
      <w:pPr>
        <w:pStyle w:val="Standard"/>
        <w:jc w:val="center"/>
      </w:pPr>
    </w:p>
    <w:p w14:paraId="3CC22A12" w14:textId="77777777" w:rsidR="00F774C0" w:rsidRDefault="00F774C0" w:rsidP="00352895">
      <w:pPr>
        <w:pStyle w:val="Standard"/>
        <w:jc w:val="center"/>
      </w:pPr>
    </w:p>
    <w:p w14:paraId="7CC2607D" w14:textId="4E736A4F" w:rsidR="00352895" w:rsidRDefault="00197642" w:rsidP="00352895">
      <w:pPr>
        <w:pStyle w:val="Standard"/>
        <w:jc w:val="center"/>
      </w:pPr>
      <w:r>
        <w:rPr>
          <w:noProof/>
        </w:rPr>
        <w:lastRenderedPageBreak/>
        <w:drawing>
          <wp:inline distT="0" distB="0" distL="0" distR="0" wp14:anchorId="69573DFE" wp14:editId="5F27E903">
            <wp:extent cx="3196205" cy="1063641"/>
            <wp:effectExtent l="0" t="0" r="4445" b="317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förbränningstoa.jpg"/>
                    <pic:cNvPicPr/>
                  </pic:nvPicPr>
                  <pic:blipFill>
                    <a:blip r:embed="rId5">
                      <a:extLst>
                        <a:ext uri="{28A0092B-C50C-407E-A947-70E740481C1C}">
                          <a14:useLocalDpi xmlns:a14="http://schemas.microsoft.com/office/drawing/2010/main" val="0"/>
                        </a:ext>
                      </a:extLst>
                    </a:blip>
                    <a:stretch>
                      <a:fillRect/>
                    </a:stretch>
                  </pic:blipFill>
                  <pic:spPr>
                    <a:xfrm>
                      <a:off x="0" y="0"/>
                      <a:ext cx="3293069" cy="1095876"/>
                    </a:xfrm>
                    <a:prstGeom prst="rect">
                      <a:avLst/>
                    </a:prstGeom>
                  </pic:spPr>
                </pic:pic>
              </a:graphicData>
            </a:graphic>
          </wp:inline>
        </w:drawing>
      </w:r>
    </w:p>
    <w:p w14:paraId="47FC9864" w14:textId="67B39196" w:rsidR="00352895" w:rsidRDefault="00F774C0" w:rsidP="00F774C0">
      <w:pPr>
        <w:pStyle w:val="Standard"/>
        <w:jc w:val="center"/>
        <w:rPr>
          <w:b/>
          <w:bCs/>
        </w:rPr>
      </w:pPr>
      <w:bookmarkStart w:id="0" w:name="_Hlk44321247"/>
      <w:r>
        <w:rPr>
          <w:b/>
          <w:bCs/>
        </w:rPr>
        <w:t>Vanliga frågor/ytterligare information</w:t>
      </w:r>
    </w:p>
    <w:p w14:paraId="740FF7F2" w14:textId="77777777" w:rsidR="00F774C0" w:rsidRPr="00F774C0" w:rsidRDefault="00F774C0" w:rsidP="00352895">
      <w:pPr>
        <w:pStyle w:val="Standard"/>
        <w:rPr>
          <w:b/>
          <w:bCs/>
        </w:rPr>
      </w:pPr>
    </w:p>
    <w:p w14:paraId="406F0D45" w14:textId="77777777" w:rsidR="00352895" w:rsidRPr="00722C1B" w:rsidRDefault="00352895" w:rsidP="00352895">
      <w:pPr>
        <w:pStyle w:val="Standard"/>
      </w:pPr>
      <w:r w:rsidRPr="00722C1B">
        <w:rPr>
          <w:b/>
          <w:bCs/>
        </w:rPr>
        <w:t>Fläkten startar inte</w:t>
      </w:r>
      <w:r w:rsidRPr="00722C1B">
        <w:t xml:space="preserve">  </w:t>
      </w:r>
    </w:p>
    <w:p w14:paraId="7F5CDAD7" w14:textId="755680C1" w:rsidR="00352895" w:rsidRPr="00C861D6" w:rsidRDefault="00352895" w:rsidP="00352895">
      <w:pPr>
        <w:pStyle w:val="Standard"/>
        <w:rPr>
          <w:sz w:val="20"/>
          <w:szCs w:val="20"/>
        </w:rPr>
      </w:pPr>
      <w:r w:rsidRPr="00C861D6">
        <w:rPr>
          <w:sz w:val="20"/>
          <w:szCs w:val="20"/>
        </w:rPr>
        <w:t>Se att d</w:t>
      </w:r>
      <w:r w:rsidR="00C861D6">
        <w:rPr>
          <w:sz w:val="20"/>
          <w:szCs w:val="20"/>
        </w:rPr>
        <w:t>in Purolett är inkopplad korrekt och har ström.</w:t>
      </w:r>
    </w:p>
    <w:p w14:paraId="284474F3" w14:textId="77777777" w:rsidR="00352895" w:rsidRDefault="00352895" w:rsidP="00352895">
      <w:pPr>
        <w:pStyle w:val="Standard"/>
      </w:pPr>
    </w:p>
    <w:p w14:paraId="18F07D34" w14:textId="77777777" w:rsidR="00722C1B" w:rsidRDefault="00352895" w:rsidP="00352895">
      <w:pPr>
        <w:pStyle w:val="Standard"/>
      </w:pPr>
      <w:r w:rsidRPr="00722C1B">
        <w:rPr>
          <w:b/>
          <w:bCs/>
        </w:rPr>
        <w:t>Jor</w:t>
      </w:r>
      <w:r w:rsidR="00377695" w:rsidRPr="00722C1B">
        <w:rPr>
          <w:b/>
          <w:bCs/>
        </w:rPr>
        <w:t>d</w:t>
      </w:r>
      <w:r w:rsidRPr="00722C1B">
        <w:rPr>
          <w:b/>
          <w:bCs/>
        </w:rPr>
        <w:t>felsbrytaren slår ut</w:t>
      </w:r>
      <w:r>
        <w:t xml:space="preserve">. </w:t>
      </w:r>
    </w:p>
    <w:p w14:paraId="7D0AF43E" w14:textId="12965D42" w:rsidR="00352895" w:rsidRPr="00C861D6" w:rsidRDefault="00352895" w:rsidP="00352895">
      <w:pPr>
        <w:pStyle w:val="Standard"/>
        <w:rPr>
          <w:sz w:val="20"/>
          <w:szCs w:val="20"/>
        </w:rPr>
      </w:pPr>
      <w:r w:rsidRPr="00C861D6">
        <w:rPr>
          <w:sz w:val="20"/>
          <w:szCs w:val="20"/>
        </w:rPr>
        <w:t>(Den måste vara ansluten till jordfelsbrytare)</w:t>
      </w:r>
    </w:p>
    <w:p w14:paraId="2848EDD4" w14:textId="449571E2" w:rsidR="00352895" w:rsidRPr="00C861D6" w:rsidRDefault="00352895" w:rsidP="00352895">
      <w:pPr>
        <w:pStyle w:val="Standard"/>
        <w:rPr>
          <w:sz w:val="20"/>
          <w:szCs w:val="20"/>
        </w:rPr>
      </w:pPr>
      <w:r w:rsidRPr="00C861D6">
        <w:rPr>
          <w:sz w:val="20"/>
          <w:szCs w:val="20"/>
        </w:rPr>
        <w:t xml:space="preserve">Slå </w:t>
      </w:r>
      <w:r w:rsidR="00C861D6">
        <w:rPr>
          <w:sz w:val="20"/>
          <w:szCs w:val="20"/>
        </w:rPr>
        <w:t xml:space="preserve">först </w:t>
      </w:r>
      <w:r w:rsidRPr="00C861D6">
        <w:rPr>
          <w:sz w:val="20"/>
          <w:szCs w:val="20"/>
        </w:rPr>
        <w:t xml:space="preserve">av </w:t>
      </w:r>
      <w:r w:rsidR="00C861D6">
        <w:rPr>
          <w:sz w:val="20"/>
          <w:szCs w:val="20"/>
        </w:rPr>
        <w:t xml:space="preserve">den </w:t>
      </w:r>
      <w:r w:rsidRPr="00C861D6">
        <w:rPr>
          <w:sz w:val="20"/>
          <w:szCs w:val="20"/>
        </w:rPr>
        <w:t>ena värmeslinga</w:t>
      </w:r>
      <w:r w:rsidR="00377695" w:rsidRPr="00C861D6">
        <w:rPr>
          <w:sz w:val="20"/>
          <w:szCs w:val="20"/>
        </w:rPr>
        <w:t>n</w:t>
      </w:r>
      <w:r w:rsidR="00C861D6">
        <w:rPr>
          <w:sz w:val="20"/>
          <w:szCs w:val="20"/>
        </w:rPr>
        <w:t>,</w:t>
      </w:r>
      <w:r w:rsidR="00377695" w:rsidRPr="00C861D6">
        <w:rPr>
          <w:sz w:val="20"/>
          <w:szCs w:val="20"/>
        </w:rPr>
        <w:t xml:space="preserve"> </w:t>
      </w:r>
      <w:r w:rsidR="00C861D6">
        <w:rPr>
          <w:sz w:val="20"/>
          <w:szCs w:val="20"/>
        </w:rPr>
        <w:t>försök</w:t>
      </w:r>
      <w:r w:rsidRPr="00C861D6">
        <w:rPr>
          <w:sz w:val="20"/>
          <w:szCs w:val="20"/>
        </w:rPr>
        <w:t xml:space="preserve"> </w:t>
      </w:r>
      <w:r w:rsidR="00377695" w:rsidRPr="00C861D6">
        <w:rPr>
          <w:sz w:val="20"/>
          <w:szCs w:val="20"/>
        </w:rPr>
        <w:t>igen.</w:t>
      </w:r>
    </w:p>
    <w:p w14:paraId="10D8A8DF" w14:textId="6BA09FC5" w:rsidR="00352895" w:rsidRPr="00C861D6" w:rsidRDefault="00352895" w:rsidP="00352895">
      <w:pPr>
        <w:pStyle w:val="Standard"/>
        <w:rPr>
          <w:sz w:val="20"/>
          <w:szCs w:val="20"/>
        </w:rPr>
      </w:pPr>
      <w:r w:rsidRPr="00C861D6">
        <w:rPr>
          <w:sz w:val="20"/>
          <w:szCs w:val="20"/>
        </w:rPr>
        <w:t>Slår jordfelsbrytaren av igen</w:t>
      </w:r>
      <w:r w:rsidR="00C861D6">
        <w:rPr>
          <w:sz w:val="20"/>
          <w:szCs w:val="20"/>
        </w:rPr>
        <w:t xml:space="preserve"> trots detta, prova samma metod fast med den andra värmeslingan.</w:t>
      </w:r>
    </w:p>
    <w:p w14:paraId="62D33818" w14:textId="77777777" w:rsidR="00352895" w:rsidRPr="00C861D6" w:rsidRDefault="00352895" w:rsidP="00352895">
      <w:pPr>
        <w:pStyle w:val="Standard"/>
        <w:rPr>
          <w:sz w:val="20"/>
          <w:szCs w:val="20"/>
        </w:rPr>
      </w:pPr>
    </w:p>
    <w:p w14:paraId="5C1BDCB0" w14:textId="07783E01" w:rsidR="00352895" w:rsidRPr="00C861D6" w:rsidRDefault="00352895" w:rsidP="00352895">
      <w:pPr>
        <w:pStyle w:val="Standard"/>
        <w:rPr>
          <w:sz w:val="20"/>
          <w:szCs w:val="20"/>
        </w:rPr>
      </w:pPr>
      <w:r w:rsidRPr="00C861D6">
        <w:rPr>
          <w:sz w:val="20"/>
          <w:szCs w:val="20"/>
        </w:rPr>
        <w:t>Detta</w:t>
      </w:r>
      <w:r w:rsidR="00C861D6">
        <w:rPr>
          <w:sz w:val="20"/>
          <w:szCs w:val="20"/>
        </w:rPr>
        <w:t xml:space="preserve"> problem kan orsakas av</w:t>
      </w:r>
      <w:r w:rsidRPr="00C861D6">
        <w:rPr>
          <w:sz w:val="20"/>
          <w:szCs w:val="20"/>
        </w:rPr>
        <w:t xml:space="preserve"> fukt i värmeslingan</w:t>
      </w:r>
      <w:r w:rsidR="00C861D6">
        <w:rPr>
          <w:sz w:val="20"/>
          <w:szCs w:val="20"/>
        </w:rPr>
        <w:t>.</w:t>
      </w:r>
      <w:r w:rsidRPr="00C861D6">
        <w:rPr>
          <w:sz w:val="20"/>
          <w:szCs w:val="20"/>
        </w:rPr>
        <w:t xml:space="preserve"> </w:t>
      </w:r>
      <w:r w:rsidR="00C861D6">
        <w:rPr>
          <w:sz w:val="20"/>
          <w:szCs w:val="20"/>
        </w:rPr>
        <w:t>D</w:t>
      </w:r>
      <w:r w:rsidRPr="00C861D6">
        <w:rPr>
          <w:sz w:val="20"/>
          <w:szCs w:val="20"/>
        </w:rPr>
        <w:t>etta kan i många fall lösas med att du nu kör toan med den fungerande värmeslingan i 30 minuter med tom potta</w:t>
      </w:r>
      <w:r w:rsidR="00C861D6">
        <w:rPr>
          <w:sz w:val="20"/>
          <w:szCs w:val="20"/>
        </w:rPr>
        <w:t>.</w:t>
      </w:r>
    </w:p>
    <w:p w14:paraId="33EE4253" w14:textId="77777777" w:rsidR="00352895" w:rsidRPr="00C861D6" w:rsidRDefault="00352895" w:rsidP="00352895">
      <w:pPr>
        <w:pStyle w:val="Standard"/>
        <w:rPr>
          <w:sz w:val="20"/>
          <w:szCs w:val="20"/>
        </w:rPr>
      </w:pPr>
      <w:r w:rsidRPr="00C861D6">
        <w:rPr>
          <w:sz w:val="20"/>
          <w:szCs w:val="20"/>
        </w:rPr>
        <w:t xml:space="preserve">När den sen svalnat kan du prova att slå på den trasiga slingan igen och se om </w:t>
      </w:r>
      <w:r w:rsidR="00377695" w:rsidRPr="00C861D6">
        <w:rPr>
          <w:sz w:val="20"/>
          <w:szCs w:val="20"/>
        </w:rPr>
        <w:t>jordfelsbrytaren</w:t>
      </w:r>
      <w:r w:rsidRPr="00C861D6">
        <w:rPr>
          <w:sz w:val="20"/>
          <w:szCs w:val="20"/>
        </w:rPr>
        <w:t xml:space="preserve"> slår av igen.</w:t>
      </w:r>
    </w:p>
    <w:p w14:paraId="567343B1" w14:textId="3E727371" w:rsidR="00352895" w:rsidRPr="00C861D6" w:rsidRDefault="00352895" w:rsidP="00352895">
      <w:pPr>
        <w:pStyle w:val="Standard"/>
        <w:rPr>
          <w:sz w:val="20"/>
          <w:szCs w:val="20"/>
        </w:rPr>
      </w:pPr>
      <w:r w:rsidRPr="00C861D6">
        <w:rPr>
          <w:sz w:val="20"/>
          <w:szCs w:val="20"/>
        </w:rPr>
        <w:t>Gör den det behöver den trasiga slingan byta</w:t>
      </w:r>
      <w:r w:rsidR="00C861D6">
        <w:rPr>
          <w:sz w:val="20"/>
          <w:szCs w:val="20"/>
        </w:rPr>
        <w:t>s ut.</w:t>
      </w:r>
      <w:r w:rsidRPr="00C861D6">
        <w:rPr>
          <w:sz w:val="20"/>
          <w:szCs w:val="20"/>
        </w:rPr>
        <w:t xml:space="preserve"> </w:t>
      </w:r>
      <w:r w:rsidR="00C861D6">
        <w:rPr>
          <w:sz w:val="20"/>
          <w:szCs w:val="20"/>
        </w:rPr>
        <w:t>Till</w:t>
      </w:r>
      <w:r w:rsidRPr="00C861D6">
        <w:rPr>
          <w:sz w:val="20"/>
          <w:szCs w:val="20"/>
        </w:rPr>
        <w:t xml:space="preserve"> dess </w:t>
      </w:r>
      <w:r w:rsidR="00C861D6">
        <w:rPr>
          <w:sz w:val="20"/>
          <w:szCs w:val="20"/>
        </w:rPr>
        <w:t>kan du dock använda din</w:t>
      </w:r>
      <w:r w:rsidRPr="00C861D6">
        <w:rPr>
          <w:sz w:val="20"/>
          <w:szCs w:val="20"/>
        </w:rPr>
        <w:t xml:space="preserve"> Purolett </w:t>
      </w:r>
      <w:r w:rsidR="00C861D6">
        <w:rPr>
          <w:sz w:val="20"/>
          <w:szCs w:val="20"/>
        </w:rPr>
        <w:t xml:space="preserve">utan problem </w:t>
      </w:r>
      <w:r w:rsidRPr="00C861D6">
        <w:rPr>
          <w:sz w:val="20"/>
          <w:szCs w:val="20"/>
        </w:rPr>
        <w:t xml:space="preserve">med </w:t>
      </w:r>
      <w:r w:rsidR="00C861D6">
        <w:rPr>
          <w:sz w:val="20"/>
          <w:szCs w:val="20"/>
        </w:rPr>
        <w:t xml:space="preserve">enbart </w:t>
      </w:r>
      <w:r w:rsidRPr="00C861D6">
        <w:rPr>
          <w:sz w:val="20"/>
          <w:szCs w:val="20"/>
        </w:rPr>
        <w:t>en värmeslinga.</w:t>
      </w:r>
    </w:p>
    <w:p w14:paraId="1EF8B977" w14:textId="7FCF6676" w:rsidR="00352895" w:rsidRPr="00C861D6" w:rsidRDefault="00C861D6" w:rsidP="00352895">
      <w:pPr>
        <w:pStyle w:val="Standard"/>
        <w:rPr>
          <w:sz w:val="20"/>
          <w:szCs w:val="20"/>
        </w:rPr>
      </w:pPr>
      <w:r>
        <w:rPr>
          <w:sz w:val="20"/>
          <w:szCs w:val="20"/>
        </w:rPr>
        <w:t>I detta fall</w:t>
      </w:r>
      <w:r w:rsidR="00352895" w:rsidRPr="00C861D6">
        <w:rPr>
          <w:sz w:val="20"/>
          <w:szCs w:val="20"/>
        </w:rPr>
        <w:t xml:space="preserve"> måste du </w:t>
      </w:r>
      <w:r>
        <w:rPr>
          <w:sz w:val="20"/>
          <w:szCs w:val="20"/>
        </w:rPr>
        <w:t>förstås öka</w:t>
      </w:r>
      <w:r w:rsidR="00352895" w:rsidRPr="00C861D6">
        <w:rPr>
          <w:sz w:val="20"/>
          <w:szCs w:val="20"/>
        </w:rPr>
        <w:t xml:space="preserve"> tiden när du kör med </w:t>
      </w:r>
      <w:r>
        <w:rPr>
          <w:sz w:val="20"/>
          <w:szCs w:val="20"/>
        </w:rPr>
        <w:t>d</w:t>
      </w:r>
      <w:r w:rsidR="00352895" w:rsidRPr="00C861D6">
        <w:rPr>
          <w:sz w:val="20"/>
          <w:szCs w:val="20"/>
        </w:rPr>
        <w:t xml:space="preserve">en </w:t>
      </w:r>
      <w:r>
        <w:rPr>
          <w:sz w:val="20"/>
          <w:szCs w:val="20"/>
        </w:rPr>
        <w:t xml:space="preserve">återstående </w:t>
      </w:r>
      <w:r w:rsidR="00352895" w:rsidRPr="00C861D6">
        <w:rPr>
          <w:sz w:val="20"/>
          <w:szCs w:val="20"/>
        </w:rPr>
        <w:t>värmeslinga</w:t>
      </w:r>
      <w:r>
        <w:rPr>
          <w:sz w:val="20"/>
          <w:szCs w:val="20"/>
        </w:rPr>
        <w:t>n</w:t>
      </w:r>
      <w:r w:rsidR="0026784B">
        <w:rPr>
          <w:sz w:val="20"/>
          <w:szCs w:val="20"/>
        </w:rPr>
        <w:t>, en nästan dubblering av tiden brukar gå bra, du kommer själv att kunna se hur förbränningen gått.</w:t>
      </w:r>
    </w:p>
    <w:p w14:paraId="46EFCDBE" w14:textId="77777777" w:rsidR="00352895" w:rsidRPr="00C861D6" w:rsidRDefault="00352895" w:rsidP="00352895">
      <w:pPr>
        <w:pStyle w:val="Standard"/>
        <w:rPr>
          <w:b/>
          <w:bCs/>
          <w:sz w:val="20"/>
          <w:szCs w:val="20"/>
        </w:rPr>
      </w:pPr>
    </w:p>
    <w:p w14:paraId="78B4BEBF" w14:textId="77777777" w:rsidR="00352895" w:rsidRPr="00C861D6" w:rsidRDefault="00352895" w:rsidP="00352895">
      <w:pPr>
        <w:pStyle w:val="Standard"/>
        <w:rPr>
          <w:b/>
          <w:bCs/>
        </w:rPr>
      </w:pPr>
      <w:r w:rsidRPr="00C861D6">
        <w:rPr>
          <w:b/>
          <w:bCs/>
        </w:rPr>
        <w:t>Det blir inte Varmt.</w:t>
      </w:r>
    </w:p>
    <w:p w14:paraId="4906A597" w14:textId="181AC66B" w:rsidR="00352895" w:rsidRPr="00C861D6" w:rsidRDefault="00377695" w:rsidP="00352895">
      <w:pPr>
        <w:pStyle w:val="Standard"/>
        <w:rPr>
          <w:sz w:val="20"/>
          <w:szCs w:val="20"/>
        </w:rPr>
      </w:pPr>
      <w:r w:rsidRPr="00C861D6">
        <w:rPr>
          <w:sz w:val="20"/>
          <w:szCs w:val="20"/>
        </w:rPr>
        <w:t>Kontrollera</w:t>
      </w:r>
      <w:r w:rsidR="0026784B">
        <w:rPr>
          <w:sz w:val="20"/>
          <w:szCs w:val="20"/>
        </w:rPr>
        <w:t xml:space="preserve"> först</w:t>
      </w:r>
      <w:r w:rsidR="00352895" w:rsidRPr="00C861D6">
        <w:rPr>
          <w:sz w:val="20"/>
          <w:szCs w:val="20"/>
        </w:rPr>
        <w:t xml:space="preserve"> att överh</w:t>
      </w:r>
      <w:r w:rsidRPr="00C861D6">
        <w:rPr>
          <w:sz w:val="20"/>
          <w:szCs w:val="20"/>
        </w:rPr>
        <w:t>e</w:t>
      </w:r>
      <w:r w:rsidR="00352895" w:rsidRPr="00C861D6">
        <w:rPr>
          <w:sz w:val="20"/>
          <w:szCs w:val="20"/>
        </w:rPr>
        <w:t xml:space="preserve">ttningsskyddet </w:t>
      </w:r>
      <w:r w:rsidR="0026784B">
        <w:rPr>
          <w:sz w:val="20"/>
          <w:szCs w:val="20"/>
        </w:rPr>
        <w:t xml:space="preserve">inte </w:t>
      </w:r>
      <w:r w:rsidR="00352895" w:rsidRPr="00C861D6">
        <w:rPr>
          <w:sz w:val="20"/>
          <w:szCs w:val="20"/>
        </w:rPr>
        <w:t>löst ut</w:t>
      </w:r>
      <w:r w:rsidRPr="00C861D6">
        <w:rPr>
          <w:sz w:val="20"/>
          <w:szCs w:val="20"/>
        </w:rPr>
        <w:t>.</w:t>
      </w:r>
      <w:r w:rsidR="00352895" w:rsidRPr="00C861D6">
        <w:rPr>
          <w:sz w:val="20"/>
          <w:szCs w:val="20"/>
        </w:rPr>
        <w:t xml:space="preserve"> </w:t>
      </w:r>
    </w:p>
    <w:p w14:paraId="1F0B639B" w14:textId="57130286" w:rsidR="00352895" w:rsidRPr="00C861D6" w:rsidRDefault="00377695" w:rsidP="00352895">
      <w:pPr>
        <w:pStyle w:val="Standard"/>
        <w:rPr>
          <w:sz w:val="20"/>
          <w:szCs w:val="20"/>
        </w:rPr>
      </w:pPr>
      <w:r w:rsidRPr="00C861D6">
        <w:rPr>
          <w:sz w:val="20"/>
          <w:szCs w:val="20"/>
        </w:rPr>
        <w:t>D</w:t>
      </w:r>
      <w:r w:rsidR="00352895" w:rsidRPr="00C861D6">
        <w:rPr>
          <w:sz w:val="20"/>
          <w:szCs w:val="20"/>
        </w:rPr>
        <w:t>et</w:t>
      </w:r>
      <w:r w:rsidR="0026784B">
        <w:rPr>
          <w:sz w:val="20"/>
          <w:szCs w:val="20"/>
        </w:rPr>
        <w:t>ta</w:t>
      </w:r>
      <w:r w:rsidR="00352895" w:rsidRPr="00C861D6">
        <w:rPr>
          <w:sz w:val="20"/>
          <w:szCs w:val="20"/>
        </w:rPr>
        <w:t xml:space="preserve"> sitter på baksida</w:t>
      </w:r>
      <w:r w:rsidRPr="00C861D6">
        <w:rPr>
          <w:sz w:val="20"/>
          <w:szCs w:val="20"/>
        </w:rPr>
        <w:t>n</w:t>
      </w:r>
      <w:r w:rsidR="00352895" w:rsidRPr="00C861D6">
        <w:rPr>
          <w:sz w:val="20"/>
          <w:szCs w:val="20"/>
        </w:rPr>
        <w:t xml:space="preserve"> bakom den vita plastbrickan</w:t>
      </w:r>
      <w:r w:rsidR="0026784B">
        <w:rPr>
          <w:sz w:val="20"/>
          <w:szCs w:val="20"/>
        </w:rPr>
        <w:t>.</w:t>
      </w:r>
      <w:r w:rsidR="00352895" w:rsidRPr="00C861D6">
        <w:rPr>
          <w:sz w:val="20"/>
          <w:szCs w:val="20"/>
        </w:rPr>
        <w:t xml:space="preserve"> </w:t>
      </w:r>
      <w:r w:rsidR="0026784B">
        <w:rPr>
          <w:sz w:val="20"/>
          <w:szCs w:val="20"/>
        </w:rPr>
        <w:t>T</w:t>
      </w:r>
      <w:r w:rsidR="00352895" w:rsidRPr="00C861D6">
        <w:rPr>
          <w:sz w:val="20"/>
          <w:szCs w:val="20"/>
        </w:rPr>
        <w:t>a bort</w:t>
      </w:r>
      <w:r w:rsidRPr="00C861D6">
        <w:rPr>
          <w:sz w:val="20"/>
          <w:szCs w:val="20"/>
        </w:rPr>
        <w:t xml:space="preserve"> brickan</w:t>
      </w:r>
      <w:r w:rsidR="0026784B">
        <w:rPr>
          <w:sz w:val="20"/>
          <w:szCs w:val="20"/>
        </w:rPr>
        <w:t xml:space="preserve"> och</w:t>
      </w:r>
    </w:p>
    <w:p w14:paraId="12F8EB4E" w14:textId="3748F898" w:rsidR="00352895" w:rsidRPr="00C861D6" w:rsidRDefault="0026784B" w:rsidP="00352895">
      <w:pPr>
        <w:pStyle w:val="Standard"/>
        <w:rPr>
          <w:sz w:val="20"/>
          <w:szCs w:val="20"/>
        </w:rPr>
      </w:pPr>
      <w:r>
        <w:rPr>
          <w:sz w:val="20"/>
          <w:szCs w:val="20"/>
        </w:rPr>
        <w:t>t</w:t>
      </w:r>
      <w:r w:rsidR="00352895" w:rsidRPr="00C861D6">
        <w:rPr>
          <w:sz w:val="20"/>
          <w:szCs w:val="20"/>
        </w:rPr>
        <w:t>ryck på knappen innanför</w:t>
      </w:r>
      <w:r w:rsidR="00377695" w:rsidRPr="00C861D6">
        <w:rPr>
          <w:sz w:val="20"/>
          <w:szCs w:val="20"/>
        </w:rPr>
        <w:t>.</w:t>
      </w:r>
      <w:r w:rsidR="00352895" w:rsidRPr="00C861D6">
        <w:rPr>
          <w:sz w:val="20"/>
          <w:szCs w:val="20"/>
        </w:rPr>
        <w:t xml:space="preserve"> </w:t>
      </w:r>
      <w:r w:rsidR="00377695" w:rsidRPr="00C861D6">
        <w:rPr>
          <w:sz w:val="20"/>
          <w:szCs w:val="20"/>
        </w:rPr>
        <w:t>Då</w:t>
      </w:r>
      <w:r w:rsidR="00352895" w:rsidRPr="00C861D6">
        <w:rPr>
          <w:sz w:val="20"/>
          <w:szCs w:val="20"/>
        </w:rPr>
        <w:t xml:space="preserve"> återställer d</w:t>
      </w:r>
      <w:r>
        <w:rPr>
          <w:sz w:val="20"/>
          <w:szCs w:val="20"/>
        </w:rPr>
        <w:t>u överhettningsskyddet</w:t>
      </w:r>
      <w:r w:rsidR="00377695" w:rsidRPr="00C861D6">
        <w:rPr>
          <w:sz w:val="20"/>
          <w:szCs w:val="20"/>
        </w:rPr>
        <w:t>. Den</w:t>
      </w:r>
      <w:r w:rsidR="00352895" w:rsidRPr="00C861D6">
        <w:rPr>
          <w:sz w:val="20"/>
          <w:szCs w:val="20"/>
        </w:rPr>
        <w:t xml:space="preserve"> </w:t>
      </w:r>
      <w:r w:rsidR="00377695" w:rsidRPr="00C861D6">
        <w:rPr>
          <w:sz w:val="20"/>
          <w:szCs w:val="20"/>
        </w:rPr>
        <w:t>klickar</w:t>
      </w:r>
      <w:r w:rsidR="00352895" w:rsidRPr="00C861D6">
        <w:rPr>
          <w:sz w:val="20"/>
          <w:szCs w:val="20"/>
        </w:rPr>
        <w:t xml:space="preserve"> om den löst ut.</w:t>
      </w:r>
    </w:p>
    <w:p w14:paraId="7267D970" w14:textId="77777777" w:rsidR="00352895" w:rsidRPr="00C861D6" w:rsidRDefault="00352895" w:rsidP="00352895">
      <w:pPr>
        <w:pStyle w:val="Standard"/>
        <w:rPr>
          <w:sz w:val="20"/>
          <w:szCs w:val="20"/>
        </w:rPr>
      </w:pPr>
      <w:r w:rsidRPr="00C861D6">
        <w:rPr>
          <w:sz w:val="20"/>
          <w:szCs w:val="20"/>
        </w:rPr>
        <w:t xml:space="preserve">Om </w:t>
      </w:r>
      <w:r w:rsidR="00377695" w:rsidRPr="00C861D6">
        <w:rPr>
          <w:sz w:val="20"/>
          <w:szCs w:val="20"/>
        </w:rPr>
        <w:t>den löser</w:t>
      </w:r>
      <w:r w:rsidRPr="00C861D6">
        <w:rPr>
          <w:sz w:val="20"/>
          <w:szCs w:val="20"/>
        </w:rPr>
        <w:t xml:space="preserve"> ut igen </w:t>
      </w:r>
      <w:r w:rsidR="00377695" w:rsidRPr="00C861D6">
        <w:rPr>
          <w:sz w:val="20"/>
          <w:szCs w:val="20"/>
        </w:rPr>
        <w:t>kontrollera</w:t>
      </w:r>
      <w:r w:rsidRPr="00C861D6">
        <w:rPr>
          <w:sz w:val="20"/>
          <w:szCs w:val="20"/>
        </w:rPr>
        <w:t xml:space="preserve"> att in och utloppsrören är fria och inte igensatta.</w:t>
      </w:r>
    </w:p>
    <w:p w14:paraId="150D902E" w14:textId="77777777" w:rsidR="00352895" w:rsidRPr="00C861D6" w:rsidRDefault="00377695" w:rsidP="00352895">
      <w:pPr>
        <w:pStyle w:val="Standard"/>
        <w:rPr>
          <w:sz w:val="20"/>
          <w:szCs w:val="20"/>
        </w:rPr>
      </w:pPr>
      <w:r w:rsidRPr="00C861D6">
        <w:rPr>
          <w:sz w:val="20"/>
          <w:szCs w:val="20"/>
        </w:rPr>
        <w:t>Kontrollera</w:t>
      </w:r>
      <w:r w:rsidR="00352895" w:rsidRPr="00C861D6">
        <w:rPr>
          <w:sz w:val="20"/>
          <w:szCs w:val="20"/>
        </w:rPr>
        <w:t xml:space="preserve"> att inga pappersrester sitter runt det </w:t>
      </w:r>
      <w:r w:rsidRPr="00C861D6">
        <w:rPr>
          <w:sz w:val="20"/>
          <w:szCs w:val="20"/>
        </w:rPr>
        <w:t>rektangulära</w:t>
      </w:r>
      <w:r w:rsidR="00352895" w:rsidRPr="00C861D6">
        <w:rPr>
          <w:sz w:val="20"/>
          <w:szCs w:val="20"/>
        </w:rPr>
        <w:t xml:space="preserve"> hålet i </w:t>
      </w:r>
      <w:r w:rsidRPr="00C861D6">
        <w:rPr>
          <w:sz w:val="20"/>
          <w:szCs w:val="20"/>
        </w:rPr>
        <w:t>toppen</w:t>
      </w:r>
      <w:r w:rsidR="00352895" w:rsidRPr="00C861D6">
        <w:rPr>
          <w:sz w:val="20"/>
          <w:szCs w:val="20"/>
        </w:rPr>
        <w:t xml:space="preserve"> på förbränningskammaren. Om påsen inte faller ner ordentlig kan papper </w:t>
      </w:r>
      <w:r w:rsidRPr="00C861D6">
        <w:rPr>
          <w:sz w:val="20"/>
          <w:szCs w:val="20"/>
        </w:rPr>
        <w:t>fastna</w:t>
      </w:r>
      <w:r w:rsidR="00352895" w:rsidRPr="00C861D6">
        <w:rPr>
          <w:sz w:val="20"/>
          <w:szCs w:val="20"/>
        </w:rPr>
        <w:t xml:space="preserve"> där och orsaka </w:t>
      </w:r>
      <w:r w:rsidRPr="00C861D6">
        <w:rPr>
          <w:sz w:val="20"/>
          <w:szCs w:val="20"/>
        </w:rPr>
        <w:t>överhettning</w:t>
      </w:r>
      <w:r w:rsidR="00352895" w:rsidRPr="00C861D6">
        <w:rPr>
          <w:sz w:val="20"/>
          <w:szCs w:val="20"/>
        </w:rPr>
        <w:t>.</w:t>
      </w:r>
    </w:p>
    <w:p w14:paraId="4460FD2B" w14:textId="77777777" w:rsidR="00352895" w:rsidRPr="00C861D6" w:rsidRDefault="00352895" w:rsidP="00352895">
      <w:pPr>
        <w:pStyle w:val="Standard"/>
        <w:rPr>
          <w:sz w:val="20"/>
          <w:szCs w:val="20"/>
        </w:rPr>
      </w:pPr>
    </w:p>
    <w:p w14:paraId="0BB08212" w14:textId="77777777" w:rsidR="00722C1B" w:rsidRPr="00C861D6" w:rsidRDefault="00352895" w:rsidP="00352895">
      <w:pPr>
        <w:pStyle w:val="Standard"/>
      </w:pPr>
      <w:r w:rsidRPr="00C861D6">
        <w:rPr>
          <w:b/>
        </w:rPr>
        <w:t>Fläkten går inte efter att tiden är ute</w:t>
      </w:r>
      <w:r w:rsidRPr="00C861D6">
        <w:t xml:space="preserve"> </w:t>
      </w:r>
    </w:p>
    <w:p w14:paraId="5A2A1BF2" w14:textId="7A5DAB44" w:rsidR="00352895" w:rsidRPr="00C861D6" w:rsidRDefault="0026784B" w:rsidP="00352895">
      <w:pPr>
        <w:pStyle w:val="Standard"/>
        <w:rPr>
          <w:sz w:val="20"/>
          <w:szCs w:val="20"/>
        </w:rPr>
      </w:pPr>
      <w:r>
        <w:rPr>
          <w:sz w:val="20"/>
          <w:szCs w:val="20"/>
        </w:rPr>
        <w:t>Fläkten på Din Purolett ska alltid</w:t>
      </w:r>
      <w:r w:rsidR="00352895" w:rsidRPr="00C861D6">
        <w:rPr>
          <w:sz w:val="20"/>
          <w:szCs w:val="20"/>
        </w:rPr>
        <w:t xml:space="preserve"> gå ca 35 minuter </w:t>
      </w:r>
      <w:r>
        <w:rPr>
          <w:sz w:val="20"/>
          <w:szCs w:val="20"/>
        </w:rPr>
        <w:t xml:space="preserve">till </w:t>
      </w:r>
      <w:r w:rsidR="00352895" w:rsidRPr="00C861D6">
        <w:rPr>
          <w:sz w:val="20"/>
          <w:szCs w:val="20"/>
        </w:rPr>
        <w:t xml:space="preserve">efter att </w:t>
      </w:r>
      <w:r w:rsidR="00377695" w:rsidRPr="00C861D6">
        <w:rPr>
          <w:sz w:val="20"/>
          <w:szCs w:val="20"/>
        </w:rPr>
        <w:t>t</w:t>
      </w:r>
      <w:r w:rsidR="00352895" w:rsidRPr="00C861D6">
        <w:rPr>
          <w:sz w:val="20"/>
          <w:szCs w:val="20"/>
        </w:rPr>
        <w:t>iden på timern är nere på noll.</w:t>
      </w:r>
      <w:r>
        <w:rPr>
          <w:sz w:val="20"/>
          <w:szCs w:val="20"/>
        </w:rPr>
        <w:t xml:space="preserve"> Gör den inte det så får du</w:t>
      </w:r>
      <w:r w:rsidR="00352895" w:rsidRPr="00C861D6">
        <w:rPr>
          <w:sz w:val="20"/>
          <w:szCs w:val="20"/>
        </w:rPr>
        <w:t xml:space="preserve"> starta den med avslagna elementströmbrytare</w:t>
      </w:r>
      <w:r>
        <w:rPr>
          <w:sz w:val="20"/>
          <w:szCs w:val="20"/>
        </w:rPr>
        <w:t>.</w:t>
      </w:r>
      <w:r w:rsidR="00352895" w:rsidRPr="00C861D6">
        <w:rPr>
          <w:sz w:val="20"/>
          <w:szCs w:val="20"/>
        </w:rPr>
        <w:t xml:space="preserve"> </w:t>
      </w:r>
      <w:r>
        <w:rPr>
          <w:sz w:val="20"/>
          <w:szCs w:val="20"/>
        </w:rPr>
        <w:t>Detta är de</w:t>
      </w:r>
      <w:r w:rsidR="00352895" w:rsidRPr="00C861D6">
        <w:rPr>
          <w:sz w:val="20"/>
          <w:szCs w:val="20"/>
        </w:rPr>
        <w:t xml:space="preserve"> två vita strömbrytarna på sidan i läge av. </w:t>
      </w:r>
      <w:r>
        <w:rPr>
          <w:sz w:val="20"/>
          <w:szCs w:val="20"/>
        </w:rPr>
        <w:t>S</w:t>
      </w:r>
      <w:r w:rsidR="00352895" w:rsidRPr="00C861D6">
        <w:rPr>
          <w:sz w:val="20"/>
          <w:szCs w:val="20"/>
        </w:rPr>
        <w:t>tarta timern ca 35 minuter.</w:t>
      </w:r>
    </w:p>
    <w:p w14:paraId="1C7EFD51" w14:textId="49EA59C1" w:rsidR="00352895" w:rsidRPr="00C861D6" w:rsidRDefault="00352895" w:rsidP="00352895">
      <w:pPr>
        <w:pStyle w:val="Standard"/>
        <w:rPr>
          <w:sz w:val="20"/>
          <w:szCs w:val="20"/>
        </w:rPr>
      </w:pPr>
      <w:r w:rsidRPr="00C861D6">
        <w:rPr>
          <w:sz w:val="20"/>
          <w:szCs w:val="20"/>
        </w:rPr>
        <w:t>Kontakta din återförsäljare av din Purolett för att få den lagad</w:t>
      </w:r>
      <w:r w:rsidR="0026784B">
        <w:rPr>
          <w:sz w:val="20"/>
          <w:szCs w:val="20"/>
        </w:rPr>
        <w:t xml:space="preserve"> om problemet återstår.</w:t>
      </w:r>
    </w:p>
    <w:p w14:paraId="4EC8BD34" w14:textId="30D3CD1D" w:rsidR="00352895" w:rsidRDefault="00352895" w:rsidP="00352895">
      <w:pPr>
        <w:pStyle w:val="Standard"/>
        <w:rPr>
          <w:sz w:val="22"/>
          <w:szCs w:val="22"/>
        </w:rPr>
      </w:pPr>
    </w:p>
    <w:p w14:paraId="1592E02F" w14:textId="4AE94900" w:rsidR="00352895" w:rsidRDefault="00722C1B" w:rsidP="00352895">
      <w:pPr>
        <w:pStyle w:val="Standard"/>
        <w:rPr>
          <w:b/>
          <w:bCs/>
        </w:rPr>
      </w:pPr>
      <w:r>
        <w:rPr>
          <w:b/>
          <w:bCs/>
        </w:rPr>
        <w:t>Underhåll/rengöring</w:t>
      </w:r>
    </w:p>
    <w:p w14:paraId="72A2608F" w14:textId="13F63A5C" w:rsidR="00C861D6" w:rsidRPr="00C861D6" w:rsidRDefault="00C861D6" w:rsidP="00352895">
      <w:pPr>
        <w:pStyle w:val="Standard"/>
        <w:rPr>
          <w:sz w:val="20"/>
          <w:szCs w:val="20"/>
        </w:rPr>
      </w:pPr>
      <w:r w:rsidRPr="00C861D6">
        <w:rPr>
          <w:sz w:val="20"/>
          <w:szCs w:val="20"/>
        </w:rPr>
        <w:t xml:space="preserve">Din </w:t>
      </w:r>
      <w:r w:rsidR="0026784B">
        <w:rPr>
          <w:sz w:val="20"/>
          <w:szCs w:val="20"/>
        </w:rPr>
        <w:t>P</w:t>
      </w:r>
      <w:r w:rsidRPr="00C861D6">
        <w:rPr>
          <w:sz w:val="20"/>
          <w:szCs w:val="20"/>
        </w:rPr>
        <w:t>urolett behöver ingen regelbunden service, bara vanlig rengöring. S</w:t>
      </w:r>
      <w:r w:rsidR="00443E51">
        <w:rPr>
          <w:sz w:val="20"/>
          <w:szCs w:val="20"/>
        </w:rPr>
        <w:t xml:space="preserve">altet från </w:t>
      </w:r>
      <w:r w:rsidR="00EC2C40">
        <w:rPr>
          <w:sz w:val="20"/>
          <w:szCs w:val="20"/>
        </w:rPr>
        <w:t>din urin</w:t>
      </w:r>
      <w:r w:rsidR="00443E51">
        <w:rPr>
          <w:sz w:val="20"/>
          <w:szCs w:val="20"/>
        </w:rPr>
        <w:t xml:space="preserve"> </w:t>
      </w:r>
      <w:r w:rsidR="00EC2C40">
        <w:rPr>
          <w:sz w:val="20"/>
          <w:szCs w:val="20"/>
        </w:rPr>
        <w:t>kommer</w:t>
      </w:r>
      <w:r w:rsidR="00443E51">
        <w:rPr>
          <w:sz w:val="20"/>
          <w:szCs w:val="20"/>
        </w:rPr>
        <w:t xml:space="preserve"> med tiden samlas</w:t>
      </w:r>
      <w:r w:rsidRPr="00C861D6">
        <w:rPr>
          <w:sz w:val="20"/>
          <w:szCs w:val="20"/>
        </w:rPr>
        <w:t xml:space="preserve"> i asklådan</w:t>
      </w:r>
      <w:r w:rsidR="00443E51">
        <w:rPr>
          <w:sz w:val="20"/>
          <w:szCs w:val="20"/>
        </w:rPr>
        <w:t xml:space="preserve"> eftersom det inte kan avdunsta, </w:t>
      </w:r>
      <w:r w:rsidRPr="00C861D6">
        <w:rPr>
          <w:sz w:val="20"/>
          <w:szCs w:val="20"/>
        </w:rPr>
        <w:t>detta tar du bort genom att fylla den med vatten och låta stå ett par timmar, några droppar ättika i vattnet underlättar processen.</w:t>
      </w:r>
      <w:r w:rsidRPr="00C861D6">
        <w:rPr>
          <w:sz w:val="20"/>
          <w:szCs w:val="20"/>
        </w:rPr>
        <w:br/>
        <w:t>Även utluften behöver rengöras ibland, helst två gånger om året. Utöver detta städas din Purolett som en vanlig toalett.</w:t>
      </w:r>
    </w:p>
    <w:p w14:paraId="1FF67FD0" w14:textId="7680596B" w:rsidR="00722C1B" w:rsidRDefault="00722C1B" w:rsidP="00352895">
      <w:pPr>
        <w:pStyle w:val="Standard"/>
      </w:pPr>
    </w:p>
    <w:p w14:paraId="2F068039" w14:textId="726B8B04" w:rsidR="00F774C0" w:rsidRDefault="00F774C0" w:rsidP="00F774C0">
      <w:pPr>
        <w:pStyle w:val="Standard"/>
        <w:rPr>
          <w:b/>
          <w:bCs/>
        </w:rPr>
      </w:pPr>
      <w:r>
        <w:rPr>
          <w:b/>
          <w:bCs/>
        </w:rPr>
        <w:t xml:space="preserve">Viktig information för dig som har en </w:t>
      </w:r>
      <w:r w:rsidR="00EC2C40">
        <w:rPr>
          <w:b/>
          <w:bCs/>
        </w:rPr>
        <w:t>Purolett</w:t>
      </w:r>
      <w:r>
        <w:rPr>
          <w:b/>
          <w:bCs/>
        </w:rPr>
        <w:t xml:space="preserve"> vars timer har en dekal med markeringen MAX</w:t>
      </w:r>
      <w:r>
        <w:rPr>
          <w:b/>
          <w:bCs/>
        </w:rPr>
        <w:br/>
      </w:r>
      <w:r>
        <w:rPr>
          <w:sz w:val="20"/>
          <w:szCs w:val="20"/>
        </w:rPr>
        <w:t>Denna markering ska inte tolkas som ett förbud att vrida timern förbi detta läge. När flera personer använder toaletten ska mer tid läggas på timern för varje användning, då får timern vridas förbi MAX. Läggs inte tillräckligt med tid på timern så blir förbränningen ofullständig.</w:t>
      </w:r>
    </w:p>
    <w:p w14:paraId="34F358AE" w14:textId="769DD9F5" w:rsidR="0026784B" w:rsidRDefault="0026784B" w:rsidP="00352895">
      <w:pPr>
        <w:pStyle w:val="Standard"/>
      </w:pPr>
    </w:p>
    <w:p w14:paraId="20BF8889" w14:textId="77777777" w:rsidR="0026784B" w:rsidRDefault="0026784B" w:rsidP="00352895">
      <w:pPr>
        <w:pStyle w:val="Standard"/>
      </w:pPr>
    </w:p>
    <w:bookmarkEnd w:id="0"/>
    <w:p w14:paraId="63B38817" w14:textId="77777777" w:rsidR="00F774C0" w:rsidRDefault="00F774C0" w:rsidP="00352895">
      <w:pPr>
        <w:pStyle w:val="Standard"/>
      </w:pPr>
    </w:p>
    <w:p w14:paraId="3EAF2BD0" w14:textId="15AC5178" w:rsidR="00352895" w:rsidRPr="0026784B" w:rsidRDefault="00352895" w:rsidP="00352895">
      <w:pPr>
        <w:pStyle w:val="Standard"/>
        <w:rPr>
          <w:sz w:val="32"/>
          <w:szCs w:val="32"/>
        </w:rPr>
      </w:pPr>
      <w:r w:rsidRPr="0026784B">
        <w:rPr>
          <w:sz w:val="32"/>
          <w:szCs w:val="32"/>
        </w:rPr>
        <w:t>För mer info se</w:t>
      </w:r>
      <w:r w:rsidR="00C861D6" w:rsidRPr="0026784B">
        <w:rPr>
          <w:sz w:val="32"/>
          <w:szCs w:val="32"/>
        </w:rPr>
        <w:t>:</w:t>
      </w:r>
      <w:r w:rsidRPr="0026784B">
        <w:rPr>
          <w:sz w:val="32"/>
          <w:szCs w:val="32"/>
        </w:rPr>
        <w:t xml:space="preserve"> </w:t>
      </w:r>
      <w:hyperlink r:id="rId13" w:history="1">
        <w:r w:rsidRPr="0026784B">
          <w:rPr>
            <w:sz w:val="32"/>
            <w:szCs w:val="32"/>
          </w:rPr>
          <w:t>www.purolett.se</w:t>
        </w:r>
      </w:hyperlink>
    </w:p>
    <w:p w14:paraId="6130A201" w14:textId="77777777" w:rsidR="00352895" w:rsidRPr="0026784B" w:rsidRDefault="00352895" w:rsidP="00352895">
      <w:pPr>
        <w:pStyle w:val="Standard"/>
        <w:rPr>
          <w:sz w:val="32"/>
          <w:szCs w:val="32"/>
        </w:rPr>
      </w:pPr>
      <w:r w:rsidRPr="0026784B">
        <w:rPr>
          <w:sz w:val="32"/>
          <w:szCs w:val="32"/>
        </w:rPr>
        <w:t>Eller ring 087920128</w:t>
      </w:r>
    </w:p>
    <w:p w14:paraId="21C3D93B" w14:textId="77777777" w:rsidR="005C126A" w:rsidRDefault="005C126A"/>
    <w:sectPr w:rsidR="005C1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95"/>
    <w:rsid w:val="000F6817"/>
    <w:rsid w:val="00116263"/>
    <w:rsid w:val="00197642"/>
    <w:rsid w:val="002217D9"/>
    <w:rsid w:val="0026784B"/>
    <w:rsid w:val="00352895"/>
    <w:rsid w:val="00377695"/>
    <w:rsid w:val="00443E51"/>
    <w:rsid w:val="004E7B33"/>
    <w:rsid w:val="005A1F45"/>
    <w:rsid w:val="005C126A"/>
    <w:rsid w:val="006C5F57"/>
    <w:rsid w:val="006F1E25"/>
    <w:rsid w:val="00722C1B"/>
    <w:rsid w:val="00744BDC"/>
    <w:rsid w:val="0083262F"/>
    <w:rsid w:val="0086756D"/>
    <w:rsid w:val="008C2159"/>
    <w:rsid w:val="008C5C32"/>
    <w:rsid w:val="00970785"/>
    <w:rsid w:val="009D662A"/>
    <w:rsid w:val="00AB206B"/>
    <w:rsid w:val="00AB4736"/>
    <w:rsid w:val="00BD7D27"/>
    <w:rsid w:val="00C45FA6"/>
    <w:rsid w:val="00C861D6"/>
    <w:rsid w:val="00DF0396"/>
    <w:rsid w:val="00E603EC"/>
    <w:rsid w:val="00EC2C40"/>
    <w:rsid w:val="00F774C0"/>
    <w:rsid w:val="00F80ECA"/>
    <w:rsid w:val="00FC787C"/>
    <w:rsid w:val="00FF1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4212"/>
  <w15:chartTrackingRefBased/>
  <w15:docId w15:val="{34589418-C0D2-41E5-AAE7-E8EBD67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67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35289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352895"/>
    <w:pPr>
      <w:spacing w:after="120"/>
    </w:pPr>
  </w:style>
  <w:style w:type="paragraph" w:styleId="Ballongtext">
    <w:name w:val="Balloon Text"/>
    <w:basedOn w:val="Normal"/>
    <w:link w:val="BallongtextChar"/>
    <w:uiPriority w:val="99"/>
    <w:semiHidden/>
    <w:unhideWhenUsed/>
    <w:rsid w:val="00BD7D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7D27"/>
    <w:rPr>
      <w:rFonts w:ascii="Segoe UI" w:hAnsi="Segoe UI" w:cs="Segoe UI"/>
      <w:sz w:val="18"/>
      <w:szCs w:val="18"/>
    </w:rPr>
  </w:style>
  <w:style w:type="character" w:customStyle="1" w:styleId="Rubrik1Char">
    <w:name w:val="Rubrik 1 Char"/>
    <w:basedOn w:val="Standardstycketeckensnitt"/>
    <w:link w:val="Rubrik1"/>
    <w:uiPriority w:val="9"/>
    <w:rsid w:val="008675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urolett.s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9DFE-5386-442D-A125-8DCFB770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1216</Words>
  <Characters>6449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Olsson</dc:creator>
  <cp:keywords/>
  <dc:description/>
  <cp:lastModifiedBy>Nils-Erik Gullaksen</cp:lastModifiedBy>
  <cp:revision>5</cp:revision>
  <cp:lastPrinted>2020-06-29T11:28:00Z</cp:lastPrinted>
  <dcterms:created xsi:type="dcterms:W3CDTF">2020-09-03T06:41:00Z</dcterms:created>
  <dcterms:modified xsi:type="dcterms:W3CDTF">2021-06-30T08:39:00Z</dcterms:modified>
</cp:coreProperties>
</file>